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664308258"/>
        <w:docPartObj>
          <w:docPartGallery w:val="Cover Pages"/>
          <w:docPartUnique/>
        </w:docPartObj>
      </w:sdtPr>
      <w:sdtEndPr>
        <w:rPr>
          <w:rFonts w:cs="AL-Mateen"/>
          <w:color w:val="FFFFFF"/>
          <w:sz w:val="32"/>
          <w:szCs w:val="32"/>
          <w:rtl w:val="0"/>
          <w:lang w:bidi="ar-YE"/>
        </w:rPr>
      </w:sdtEndPr>
      <w:sdtContent>
        <w:p w:rsidR="00B12389" w:rsidRDefault="009E0B22">
          <w:r>
            <w:rPr>
              <w:noProof/>
            </w:rPr>
            <w:pict>
              <v:group id="Group 193" o:spid="_x0000_s1427" style="position:absolute;left:0;text-align:left;margin-left:0;margin-top:0;width:540.55pt;height:718.4pt;z-index:-25166080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">
                <v:rect id="Rectangle 194" o:spid="_x0000_s1428"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Rectangle 195" o:spid="_x0000_s1429" style="position:absolute;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p w:rsidR="00125D8E" w:rsidRDefault="00125D8E" w:rsidP="00B853ED">
                        <w:pPr>
                          <w:pStyle w:val="af4"/>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430" type="#_x0000_t202" style="position:absolute;left:68;top:13716;width:68580;height:27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AL-Mohanad Bold"/>
                            <w:caps/>
                            <w:color w:val="4F81BD" w:themeColor="accent1"/>
                            <w:sz w:val="118"/>
                            <w:szCs w:val="118"/>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125D8E" w:rsidRPr="0080511F" w:rsidRDefault="00AF1C8A" w:rsidP="00AF1C8A">
                            <w:pPr>
                              <w:pStyle w:val="af4"/>
                              <w:jc w:val="center"/>
                              <w:rPr>
                                <w:rFonts w:asciiTheme="majorHAnsi" w:eastAsiaTheme="majorEastAsia" w:hAnsiTheme="majorHAnsi" w:cs="AL-Mohanad Bold"/>
                                <w:caps/>
                                <w:color w:val="4F81BD" w:themeColor="accent1"/>
                                <w:sz w:val="96"/>
                                <w:szCs w:val="96"/>
                              </w:rPr>
                            </w:pPr>
                            <w:r>
                              <w:rPr>
                                <w:rFonts w:asciiTheme="majorHAnsi" w:eastAsiaTheme="majorEastAsia" w:hAnsiTheme="majorHAnsi" w:cs="AL-Mohanad Bold" w:hint="cs"/>
                                <w:caps/>
                                <w:color w:val="4F81BD" w:themeColor="accent1"/>
                                <w:sz w:val="118"/>
                                <w:szCs w:val="118"/>
                                <w:rtl/>
                              </w:rPr>
                              <w:t>اصنع جودتك الشخصية</w:t>
                            </w:r>
                          </w:p>
                        </w:sdtContent>
                      </w:sdt>
                    </w:txbxContent>
                  </v:textbox>
                </v:shape>
                <w10:wrap anchorx="page" anchory="page"/>
              </v:group>
            </w:pict>
          </w:r>
        </w:p>
        <w:p w:rsidR="00B12389" w:rsidRDefault="009E0B22">
          <w:pPr>
            <w:bidi w:val="0"/>
            <w:spacing w:after="0" w:line="240" w:lineRule="auto"/>
            <w:rPr>
              <w:rFonts w:cs="AL-Mateen"/>
              <w:color w:val="FFFFFF"/>
              <w:sz w:val="32"/>
              <w:szCs w:val="32"/>
              <w:lang w:bidi="ar-YE"/>
            </w:rPr>
          </w:pPr>
          <w:r>
            <w:rPr>
              <w:rFonts w:cs="AL-Mateen"/>
              <w:noProof/>
              <w:color w:val="FFFFFF"/>
              <w:sz w:val="32"/>
              <w:szCs w:val="32"/>
            </w:rPr>
            <w:pict>
              <v:shape id="_x0000_s1442" type="#_x0000_t202" style="position:absolute;margin-left:144.9pt;margin-top:458.25pt;width:245.4pt;height:87.55pt;z-index:251665920" fillcolor="white [3201]" strokecolor="#4f81bd [3204]" strokeweight="1pt">
                <v:stroke dashstyle="dash"/>
                <v:shadow color="#868686"/>
                <v:textbox>
                  <w:txbxContent>
                    <w:p w:rsidR="00125D8E" w:rsidRPr="00125D8E" w:rsidRDefault="00125D8E" w:rsidP="00125D8E">
                      <w:pPr>
                        <w:jc w:val="center"/>
                        <w:rPr>
                          <w:rFonts w:cs="AL-Mohanad Bold"/>
                          <w:sz w:val="38"/>
                          <w:szCs w:val="38"/>
                        </w:rPr>
                      </w:pPr>
                      <w:r w:rsidRPr="00125D8E">
                        <w:rPr>
                          <w:rFonts w:cs="AL-Mohanad Bold" w:hint="cs"/>
                          <w:sz w:val="38"/>
                          <w:szCs w:val="38"/>
                          <w:rtl/>
                        </w:rPr>
                        <w:t>تقديم</w:t>
                      </w:r>
                    </w:p>
                  </w:txbxContent>
                </v:textbox>
                <w10:wrap anchorx="page"/>
              </v:shape>
            </w:pict>
          </w:r>
          <w:r w:rsidR="00B12389">
            <w:rPr>
              <w:rFonts w:cs="AL-Mateen"/>
              <w:color w:val="FFFFFF"/>
              <w:sz w:val="32"/>
              <w:szCs w:val="32"/>
              <w:lang w:bidi="ar-YE"/>
            </w:rPr>
            <w:br w:type="page"/>
          </w:r>
        </w:p>
      </w:sdtContent>
    </w:sdt>
    <w:p w:rsidR="00CF1896" w:rsidRPr="00AD2BF1" w:rsidRDefault="009E0B22" w:rsidP="00CF1896">
      <w:pPr>
        <w:bidi w:val="0"/>
        <w:spacing w:after="0" w:line="240" w:lineRule="auto"/>
        <w:rPr>
          <w:rFonts w:cs="AL-Mateen"/>
          <w:color w:val="FFFFFF"/>
          <w:sz w:val="32"/>
          <w:szCs w:val="32"/>
          <w:rtl/>
          <w:lang w:bidi="ar-YE"/>
        </w:rPr>
      </w:pPr>
      <w:r>
        <w:rPr>
          <w:rFonts w:cs="AL-Mateen"/>
          <w:noProof/>
          <w:color w:val="FFFFFF"/>
          <w:sz w:val="32"/>
          <w:szCs w:val="32"/>
          <w:rtl/>
        </w:rPr>
        <w:lastRenderedPageBreak/>
        <w:pict>
          <v:shape id="_x0000_s1424" type="#_x0000_t202" style="position:absolute;margin-left:161.3pt;margin-top:144.75pt;width:306.75pt;height:68.95pt;z-index:251653632;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125D8E" w:rsidRPr="0080511F" w:rsidRDefault="00125D8E" w:rsidP="00125D8E">
                  <w:pPr>
                    <w:spacing w:after="0"/>
                    <w:jc w:val="center"/>
                    <w:rPr>
                      <w:rFonts w:ascii="Cambria" w:eastAsia="Times New Roman" w:hAnsi="Cambria" w:cs="GE Cap Medium"/>
                      <w:color w:val="FFFFFF"/>
                      <w:sz w:val="54"/>
                      <w:szCs w:val="54"/>
                      <w:rtl/>
                      <w:lang w:bidi="ar-EG"/>
                    </w:rPr>
                  </w:pPr>
                  <w:r>
                    <w:rPr>
                      <w:rFonts w:ascii="Cambria" w:eastAsia="Times New Roman" w:hAnsi="Cambria" w:cs="GE Cap Medium" w:hint="cs"/>
                      <w:color w:val="FFFFFF"/>
                      <w:sz w:val="54"/>
                      <w:szCs w:val="54"/>
                      <w:rtl/>
                      <w:lang w:bidi="ar-YE"/>
                    </w:rPr>
                    <w:t>صفحة التعريف بالمدرب</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AD2BF1" w:rsidRDefault="00AD2BF1" w:rsidP="00125D8E">
      <w:pPr>
        <w:pBdr>
          <w:bottom w:val="single" w:sz="6" w:space="30" w:color="auto"/>
        </w:pBdr>
        <w:spacing w:after="0" w:line="240" w:lineRule="auto"/>
        <w:rPr>
          <w:rFonts w:cs="AL-Mateen"/>
          <w:sz w:val="46"/>
          <w:szCs w:val="46"/>
          <w:rtl/>
        </w:rPr>
      </w:pPr>
    </w:p>
    <w:p w:rsidR="00AD2BF1" w:rsidRDefault="00AD2BF1" w:rsidP="00DC18F8">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Default="00125D8E" w:rsidP="00125D8E">
      <w:pPr>
        <w:bidi w:val="0"/>
        <w:spacing w:after="0" w:line="336" w:lineRule="auto"/>
        <w:rPr>
          <w:rFonts w:cs="AL-Mateen"/>
          <w:color w:val="FFFFFF"/>
          <w:sz w:val="32"/>
          <w:szCs w:val="32"/>
          <w:rtl/>
          <w:lang w:bidi="ar-YE"/>
        </w:rPr>
      </w:pPr>
    </w:p>
    <w:p w:rsidR="00125D8E" w:rsidRPr="00125D8E" w:rsidRDefault="00125D8E" w:rsidP="00125D8E">
      <w:pPr>
        <w:bidi w:val="0"/>
        <w:spacing w:after="0" w:line="336" w:lineRule="auto"/>
        <w:jc w:val="center"/>
        <w:rPr>
          <w:rFonts w:cs="AL-Mohanad Bold"/>
          <w:color w:val="000000" w:themeColor="text1"/>
          <w:sz w:val="40"/>
          <w:szCs w:val="40"/>
        </w:rPr>
      </w:pPr>
      <w:r w:rsidRPr="00125D8E">
        <w:rPr>
          <w:rFonts w:cs="AL-Mohanad Bold" w:hint="cs"/>
          <w:color w:val="000000" w:themeColor="text1"/>
          <w:sz w:val="40"/>
          <w:szCs w:val="40"/>
          <w:rtl/>
          <w:lang w:bidi="ar-YE"/>
        </w:rPr>
        <w:lastRenderedPageBreak/>
        <w:t>فهرس المحتويات</w:t>
      </w:r>
    </w:p>
    <w:p w:rsidR="00125D8E" w:rsidRPr="00AD2BF1" w:rsidRDefault="00125D8E" w:rsidP="00125D8E">
      <w:pPr>
        <w:bidi w:val="0"/>
        <w:spacing w:after="0" w:line="336" w:lineRule="auto"/>
        <w:jc w:val="center"/>
        <w:rPr>
          <w:rFonts w:cs="AL-Mateen"/>
          <w:color w:val="FFFFFF"/>
          <w:sz w:val="32"/>
          <w:szCs w:val="32"/>
          <w:rtl/>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125D8E" w:rsidRPr="00125D8E" w:rsidTr="002254F5">
        <w:tc>
          <w:tcPr>
            <w:tcW w:w="4831" w:type="dxa"/>
            <w:shd w:val="clear" w:color="auto" w:fill="C2D69B"/>
          </w:tcPr>
          <w:p w:rsidR="002254F5" w:rsidRPr="00125D8E" w:rsidRDefault="002254F5" w:rsidP="00DC18F8">
            <w:pPr>
              <w:spacing w:after="0" w:line="336" w:lineRule="auto"/>
              <w:jc w:val="center"/>
              <w:rPr>
                <w:rFonts w:cs="AL-Mohanad Bold"/>
                <w:color w:val="000000" w:themeColor="text1"/>
                <w:rtl/>
                <w:lang w:bidi="ar-EG"/>
              </w:rPr>
            </w:pPr>
            <w:r w:rsidRPr="00125D8E">
              <w:rPr>
                <w:rFonts w:cs="AL-Mohanad Bold" w:hint="cs"/>
                <w:color w:val="000000" w:themeColor="text1"/>
                <w:rtl/>
                <w:lang w:bidi="ar-EG"/>
              </w:rPr>
              <w:t>محاور البرنامج</w:t>
            </w:r>
          </w:p>
        </w:tc>
        <w:tc>
          <w:tcPr>
            <w:tcW w:w="1560" w:type="dxa"/>
            <w:shd w:val="clear" w:color="auto" w:fill="C2D69B"/>
          </w:tcPr>
          <w:p w:rsidR="002254F5" w:rsidRPr="00125D8E" w:rsidRDefault="002254F5" w:rsidP="00DC18F8">
            <w:pPr>
              <w:spacing w:after="0" w:line="336" w:lineRule="auto"/>
              <w:jc w:val="center"/>
              <w:rPr>
                <w:rFonts w:cs="AL-Mohanad Bold"/>
                <w:color w:val="000000" w:themeColor="text1"/>
                <w:rtl/>
              </w:rPr>
            </w:pPr>
            <w:r w:rsidRPr="00125D8E">
              <w:rPr>
                <w:rFonts w:cs="AL-Mohanad Bold" w:hint="cs"/>
                <w:color w:val="000000" w:themeColor="text1"/>
                <w:rtl/>
              </w:rPr>
              <w:t>رقم الصفحة</w:t>
            </w:r>
          </w:p>
        </w:tc>
        <w:tc>
          <w:tcPr>
            <w:tcW w:w="3510" w:type="dxa"/>
            <w:shd w:val="clear" w:color="auto" w:fill="C2D69B"/>
          </w:tcPr>
          <w:p w:rsidR="002254F5" w:rsidRPr="00125D8E" w:rsidRDefault="002254F5" w:rsidP="00DC18F8">
            <w:pPr>
              <w:spacing w:after="0" w:line="336" w:lineRule="auto"/>
              <w:jc w:val="center"/>
              <w:rPr>
                <w:rFonts w:cs="AL-Mohanad Bold"/>
                <w:color w:val="000000" w:themeColor="text1"/>
                <w:rtl/>
              </w:rPr>
            </w:pPr>
            <w:r w:rsidRPr="00125D8E">
              <w:rPr>
                <w:rFonts w:cs="AL-Mohanad Bold" w:hint="cs"/>
                <w:color w:val="000000" w:themeColor="text1"/>
                <w:rtl/>
              </w:rPr>
              <w:t>الوقت المقترح (يوضع بمعرفة المدرب)</w:t>
            </w:r>
          </w:p>
        </w:tc>
      </w:tr>
      <w:tr w:rsidR="00125D8E" w:rsidRPr="00125D8E" w:rsidTr="006736AB">
        <w:trPr>
          <w:trHeight w:val="379"/>
        </w:trPr>
        <w:tc>
          <w:tcPr>
            <w:tcW w:w="4831" w:type="dxa"/>
          </w:tcPr>
          <w:p w:rsidR="00DC18F8" w:rsidRPr="00125D8E" w:rsidRDefault="00125D8E" w:rsidP="006736AB">
            <w:pPr>
              <w:spacing w:after="0" w:line="336" w:lineRule="auto"/>
              <w:rPr>
                <w:rFonts w:asciiTheme="minorBidi" w:hAnsiTheme="minorBidi" w:cs="AL-Mohanad Bold"/>
                <w:color w:val="000000" w:themeColor="text1"/>
                <w:rtl/>
              </w:rPr>
            </w:pPr>
            <w:r w:rsidRPr="00125D8E">
              <w:rPr>
                <w:rFonts w:asciiTheme="minorBidi" w:hAnsiTheme="minorBidi" w:cs="AL-Mohanad Bold" w:hint="cs"/>
                <w:color w:val="000000" w:themeColor="text1"/>
                <w:rtl/>
              </w:rPr>
              <w:t>التعريف بالأهداف وكسر الجليد</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5</w:t>
            </w:r>
          </w:p>
        </w:tc>
        <w:tc>
          <w:tcPr>
            <w:tcW w:w="3510" w:type="dxa"/>
          </w:tcPr>
          <w:p w:rsidR="00DC18F8" w:rsidRPr="00125D8E" w:rsidRDefault="00DC18F8" w:rsidP="006736AB">
            <w:pPr>
              <w:spacing w:after="0" w:line="336" w:lineRule="auto"/>
              <w:rPr>
                <w:rFonts w:asciiTheme="minorBidi" w:hAnsiTheme="minorBidi"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مفهوم الجودة الشخصية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9</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السمات الشخصية الإيجابية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10</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العلاقات الإنسانية الجيدة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11</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الأداء الفائق في العمل</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12</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 xml:space="preserve">أهمية الجودة الشخصية </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13</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 xml:space="preserve">خطوات تعزيز الجودة الشخصية </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14</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ركائز الجودة الشخصية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17</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 xml:space="preserve">جوانب التحسين الشخصية </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28</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استبيان يوضح مستوى الجودة الشخصية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33</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الجودة الشخصية عند الرسول (صلى الله عليه وسلم)</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34</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قصة تبرز الجودة الشخصية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36</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A65D66">
        <w:tc>
          <w:tcPr>
            <w:tcW w:w="6391" w:type="dxa"/>
            <w:gridSpan w:val="2"/>
          </w:tcPr>
          <w:p w:rsidR="005B7859"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ورش العمل</w:t>
            </w:r>
          </w:p>
        </w:tc>
        <w:tc>
          <w:tcPr>
            <w:tcW w:w="3510" w:type="dxa"/>
          </w:tcPr>
          <w:p w:rsidR="005B7859" w:rsidRPr="00125D8E" w:rsidRDefault="005B7859"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التعبير عن العضو الواحد في الفريق</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39</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مهارة الصندوق</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42</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المؤمن مرآة أخيه</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45</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lang w:bidi="ar-EG"/>
              </w:rPr>
            </w:pPr>
            <w:r w:rsidRPr="00125D8E">
              <w:rPr>
                <w:rFonts w:asciiTheme="minorBidi" w:hAnsiTheme="minorBidi" w:cs="AL-Mohanad Bold"/>
                <w:color w:val="000000" w:themeColor="text1"/>
                <w:rtl/>
              </w:rPr>
              <w:t>طرف واحد أم طرفان؟</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51</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نفايات نووية</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57</w:t>
            </w:r>
          </w:p>
        </w:tc>
        <w:tc>
          <w:tcPr>
            <w:tcW w:w="3510" w:type="dxa"/>
          </w:tcPr>
          <w:p w:rsidR="00DC18F8" w:rsidRPr="00125D8E" w:rsidRDefault="00DC18F8" w:rsidP="00DC18F8">
            <w:pPr>
              <w:spacing w:after="0" w:line="336" w:lineRule="auto"/>
              <w:rPr>
                <w:rFonts w:cs="AL-Mohanad Bold"/>
                <w:color w:val="000000" w:themeColor="text1"/>
                <w:rtl/>
              </w:rPr>
            </w:pPr>
          </w:p>
        </w:tc>
      </w:tr>
      <w:tr w:rsidR="00125D8E" w:rsidRPr="00125D8E" w:rsidTr="002254F5">
        <w:tc>
          <w:tcPr>
            <w:tcW w:w="4831" w:type="dxa"/>
          </w:tcPr>
          <w:p w:rsidR="00DC18F8" w:rsidRPr="00125D8E" w:rsidRDefault="005B7859" w:rsidP="006736AB">
            <w:pPr>
              <w:spacing w:after="0" w:line="336" w:lineRule="auto"/>
              <w:rPr>
                <w:rFonts w:asciiTheme="minorBidi" w:hAnsiTheme="minorBidi" w:cs="AL-Mohanad Bold"/>
                <w:color w:val="000000" w:themeColor="text1"/>
                <w:rtl/>
              </w:rPr>
            </w:pPr>
            <w:r w:rsidRPr="00125D8E">
              <w:rPr>
                <w:rFonts w:asciiTheme="minorBidi" w:hAnsiTheme="minorBidi" w:cs="AL-Mohanad Bold"/>
                <w:color w:val="000000" w:themeColor="text1"/>
                <w:rtl/>
              </w:rPr>
              <w:t>متحفك الشخصي</w:t>
            </w:r>
          </w:p>
        </w:tc>
        <w:tc>
          <w:tcPr>
            <w:tcW w:w="1560" w:type="dxa"/>
          </w:tcPr>
          <w:p w:rsidR="00DC18F8" w:rsidRPr="00125D8E" w:rsidRDefault="005B7859" w:rsidP="006736AB">
            <w:pPr>
              <w:spacing w:after="0" w:line="336" w:lineRule="auto"/>
              <w:jc w:val="center"/>
              <w:rPr>
                <w:rFonts w:asciiTheme="minorBidi" w:hAnsiTheme="minorBidi" w:cs="AL-Mohanad Bold"/>
                <w:color w:val="000000" w:themeColor="text1"/>
                <w:rtl/>
              </w:rPr>
            </w:pPr>
            <w:r w:rsidRPr="00125D8E">
              <w:rPr>
                <w:rFonts w:asciiTheme="minorBidi" w:hAnsiTheme="minorBidi" w:cs="AL-Mohanad Bold"/>
                <w:color w:val="000000" w:themeColor="text1"/>
                <w:rtl/>
              </w:rPr>
              <w:t>62</w:t>
            </w:r>
          </w:p>
        </w:tc>
        <w:tc>
          <w:tcPr>
            <w:tcW w:w="3510" w:type="dxa"/>
          </w:tcPr>
          <w:p w:rsidR="00DC18F8" w:rsidRPr="00125D8E" w:rsidRDefault="00DC18F8" w:rsidP="00DC18F8">
            <w:pPr>
              <w:spacing w:after="0" w:line="336" w:lineRule="auto"/>
              <w:rPr>
                <w:rFonts w:cs="AL-Mohanad Bold"/>
                <w:color w:val="000000" w:themeColor="text1"/>
                <w:rtl/>
              </w:rPr>
            </w:pPr>
          </w:p>
        </w:tc>
      </w:tr>
    </w:tbl>
    <w:p w:rsidR="00334C4E" w:rsidRPr="00125D8E" w:rsidRDefault="00125D8E" w:rsidP="00DC18F8">
      <w:pPr>
        <w:spacing w:line="336" w:lineRule="auto"/>
        <w:rPr>
          <w:rFonts w:ascii="Alinma TheSans" w:hAnsi="Alinma TheSans" w:cs="AL-Mohanad Bold"/>
          <w:color w:val="C00000"/>
          <w:sz w:val="34"/>
          <w:szCs w:val="34"/>
          <w:rtl/>
        </w:rPr>
      </w:pPr>
      <w:r w:rsidRPr="00125D8E">
        <w:rPr>
          <w:rFonts w:ascii="Alinma TheSans" w:hAnsi="Alinma TheSans" w:cs="AL-Mohanad Bold" w:hint="cs"/>
          <w:color w:val="C00000"/>
          <w:sz w:val="24"/>
          <w:szCs w:val="24"/>
          <w:rtl/>
        </w:rPr>
        <w:t>ملاحظة : يستطيع المدرب أو المدربة استبدال ورش العمل بما يراه مناسباً عنده</w:t>
      </w:r>
      <w:r w:rsidR="002254F5" w:rsidRPr="00125D8E">
        <w:rPr>
          <w:rFonts w:ascii="Alinma TheSans" w:hAnsi="Alinma TheSans" w:cs="AL-Mohanad Bold"/>
          <w:color w:val="C00000"/>
          <w:sz w:val="24"/>
          <w:szCs w:val="24"/>
          <w:rtl/>
        </w:rPr>
        <w:br w:type="page"/>
      </w:r>
      <w:proofErr w:type="spellStart"/>
      <w:r w:rsidR="002F15CB" w:rsidRPr="00125D8E">
        <w:rPr>
          <w:rFonts w:ascii="Alinma TheSans" w:hAnsi="Alinma TheSans" w:cs="AL-Mohanad Bold" w:hint="cs"/>
          <w:color w:val="C00000"/>
          <w:sz w:val="34"/>
          <w:szCs w:val="34"/>
          <w:rtl/>
        </w:rPr>
        <w:lastRenderedPageBreak/>
        <w:t>فى</w:t>
      </w:r>
      <w:proofErr w:type="spellEnd"/>
      <w:r w:rsidR="002F15CB" w:rsidRPr="00125D8E">
        <w:rPr>
          <w:rFonts w:ascii="Alinma TheSans" w:hAnsi="Alinma TheSans" w:cs="AL-Mohanad Bold" w:hint="cs"/>
          <w:color w:val="C00000"/>
          <w:sz w:val="34"/>
          <w:szCs w:val="34"/>
          <w:rtl/>
        </w:rPr>
        <w:t xml:space="preserve"> نهاية الدورة يكون المتدرب قادرا على</w:t>
      </w:r>
      <w:r w:rsidR="00B90EE6" w:rsidRPr="00125D8E">
        <w:rPr>
          <w:rFonts w:ascii="Alinma TheSans" w:hAnsi="Alinma TheSans" w:cs="AL-Mohanad Bold" w:hint="cs"/>
          <w:color w:val="C00000"/>
          <w:sz w:val="34"/>
          <w:szCs w:val="34"/>
          <w:rtl/>
        </w:rPr>
        <w:t>:</w:t>
      </w:r>
    </w:p>
    <w:p w:rsidR="009B09AA" w:rsidRPr="004C0E46" w:rsidRDefault="00B87792" w:rsidP="00B87792">
      <w:pPr>
        <w:pStyle w:val="a9"/>
        <w:ind w:left="46"/>
        <w:rPr>
          <w:rFonts w:ascii="Alinma TheSans" w:hAnsi="Alinma TheSans" w:cs="GE Cap Medium"/>
          <w:color w:val="002060"/>
          <w:sz w:val="36"/>
          <w:szCs w:val="36"/>
          <w:rtl/>
        </w:rPr>
      </w:pPr>
      <w:r w:rsidRPr="004C0E46">
        <w:rPr>
          <w:rFonts w:ascii="Alinma TheSans" w:hAnsi="Alinma TheSans" w:cs="GE Cap Medium" w:hint="cs"/>
          <w:color w:val="002060"/>
          <w:sz w:val="36"/>
          <w:szCs w:val="36"/>
          <w:u w:val="single"/>
          <w:rtl/>
        </w:rPr>
        <w:t>الهدف</w:t>
      </w:r>
      <w:r w:rsidR="004C0E46" w:rsidRPr="004C0E46">
        <w:rPr>
          <w:rFonts w:ascii="Alinma TheSans" w:hAnsi="Alinma TheSans" w:cs="GE Cap Medium" w:hint="cs"/>
          <w:color w:val="002060"/>
          <w:sz w:val="36"/>
          <w:szCs w:val="36"/>
          <w:u w:val="single"/>
          <w:rtl/>
        </w:rPr>
        <w:t xml:space="preserve"> </w:t>
      </w:r>
      <w:r w:rsidRPr="004C0E46">
        <w:rPr>
          <w:rFonts w:ascii="Alinma TheSans" w:hAnsi="Alinma TheSans" w:cs="GE Cap Medium" w:hint="cs"/>
          <w:color w:val="002060"/>
          <w:sz w:val="36"/>
          <w:szCs w:val="36"/>
          <w:u w:val="single"/>
          <w:rtl/>
        </w:rPr>
        <w:t>العام</w:t>
      </w:r>
      <w:r w:rsidR="004C0E46" w:rsidRPr="004C0E46">
        <w:rPr>
          <w:rFonts w:ascii="Alinma TheSans" w:hAnsi="Alinma TheSans" w:cs="GE Cap Medium" w:hint="cs"/>
          <w:color w:val="002060"/>
          <w:sz w:val="36"/>
          <w:szCs w:val="36"/>
          <w:u w:val="single"/>
          <w:rtl/>
        </w:rPr>
        <w:t xml:space="preserve"> </w:t>
      </w:r>
      <w:r w:rsidRPr="004C0E46">
        <w:rPr>
          <w:rFonts w:ascii="Alinma TheSans" w:hAnsi="Alinma TheSans" w:cs="GE Cap Medium" w:hint="cs"/>
          <w:color w:val="002060"/>
          <w:sz w:val="36"/>
          <w:szCs w:val="36"/>
          <w:u w:val="single"/>
          <w:rtl/>
        </w:rPr>
        <w:t>للبرنامج</w:t>
      </w:r>
      <w:r w:rsidR="004C0E46" w:rsidRPr="004C0E46">
        <w:rPr>
          <w:rFonts w:ascii="Alinma TheSans" w:hAnsi="Alinma TheSans" w:cs="GE Cap Medium" w:hint="cs"/>
          <w:color w:val="002060"/>
          <w:sz w:val="36"/>
          <w:szCs w:val="36"/>
          <w:u w:val="single"/>
          <w:rtl/>
        </w:rPr>
        <w:t xml:space="preserve"> </w:t>
      </w:r>
      <w:r w:rsidRPr="004C0E46">
        <w:rPr>
          <w:rFonts w:ascii="Alinma TheSans" w:hAnsi="Alinma TheSans" w:cs="GE Cap Medium" w:hint="cs"/>
          <w:color w:val="002060"/>
          <w:sz w:val="36"/>
          <w:szCs w:val="36"/>
          <w:u w:val="single"/>
          <w:rtl/>
        </w:rPr>
        <w:t>التدريبي</w:t>
      </w:r>
      <w:r w:rsidRPr="004C0E46">
        <w:rPr>
          <w:rFonts w:ascii="Alinma TheSans" w:hAnsi="Alinma TheSans" w:cs="GE Cap Medium" w:hint="cs"/>
          <w:color w:val="002060"/>
          <w:sz w:val="36"/>
          <w:szCs w:val="36"/>
          <w:rtl/>
        </w:rPr>
        <w:t xml:space="preserve"> :</w:t>
      </w:r>
    </w:p>
    <w:p w:rsidR="00775125" w:rsidRPr="004C0E46" w:rsidRDefault="00775125" w:rsidP="00775125">
      <w:pPr>
        <w:spacing w:after="0" w:line="210" w:lineRule="atLeast"/>
        <w:rPr>
          <w:rFonts w:ascii="Tahoma" w:eastAsia="Times New Roman" w:hAnsi="Tahoma" w:cs="AL-Mohanad Bold"/>
          <w:color w:val="666666"/>
          <w:sz w:val="28"/>
          <w:szCs w:val="28"/>
          <w:shd w:val="clear" w:color="auto" w:fill="ECEEF0"/>
        </w:rPr>
      </w:pPr>
    </w:p>
    <w:p w:rsidR="00775125" w:rsidRPr="004C0E46" w:rsidRDefault="00775125" w:rsidP="009B7B6B">
      <w:pPr>
        <w:pStyle w:val="a9"/>
        <w:ind w:left="46"/>
        <w:jc w:val="lowKashida"/>
        <w:rPr>
          <w:rFonts w:ascii="Alinma TheSans" w:hAnsi="Alinma TheSans" w:cs="AL-Mohanad Bold"/>
          <w:sz w:val="32"/>
          <w:szCs w:val="32"/>
          <w:u w:val="single"/>
          <w:rtl/>
        </w:rPr>
      </w:pPr>
      <w:r w:rsidRPr="004C0E46">
        <w:rPr>
          <w:rFonts w:ascii="Tahoma" w:eastAsia="Times New Roman" w:hAnsi="Tahoma" w:cs="AL-Mohanad Bold" w:hint="cs"/>
          <w:sz w:val="28"/>
          <w:szCs w:val="28"/>
          <w:rtl/>
        </w:rPr>
        <w:t>تحقيق</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النجاح</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بطريقة</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منهجية</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واستخدام</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الأدوات</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التي</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تحقق</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النجاح</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واكتساب</w:t>
      </w:r>
      <w:r w:rsidR="004C0E46" w:rsidRPr="004C0E46">
        <w:rPr>
          <w:rFonts w:ascii="Tahoma" w:eastAsia="Times New Roman" w:hAnsi="Tahoma" w:cs="AL-Mohanad Bold" w:hint="cs"/>
          <w:sz w:val="28"/>
          <w:szCs w:val="28"/>
          <w:rtl/>
        </w:rPr>
        <w:t xml:space="preserve"> </w:t>
      </w:r>
      <w:r w:rsidR="009B7B6B" w:rsidRPr="004C0E46">
        <w:rPr>
          <w:rFonts w:ascii="Tahoma" w:eastAsia="Times New Roman" w:hAnsi="Tahoma" w:cs="AL-Mohanad Bold" w:hint="cs"/>
          <w:sz w:val="28"/>
          <w:szCs w:val="28"/>
          <w:rtl/>
        </w:rPr>
        <w:t>القدرات</w:t>
      </w:r>
      <w:r w:rsidR="00CE5C72">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الضرورية</w:t>
      </w:r>
      <w:r w:rsidR="004C0E46" w:rsidRPr="004C0E46">
        <w:rPr>
          <w:rFonts w:ascii="Tahoma" w:eastAsia="Times New Roman" w:hAnsi="Tahoma" w:cs="AL-Mohanad Bold" w:hint="cs"/>
          <w:sz w:val="28"/>
          <w:szCs w:val="28"/>
          <w:rtl/>
        </w:rPr>
        <w:t xml:space="preserve"> </w:t>
      </w:r>
      <w:r w:rsidRPr="004C0E46">
        <w:rPr>
          <w:rFonts w:ascii="Tahoma" w:eastAsia="Times New Roman" w:hAnsi="Tahoma" w:cs="AL-Mohanad Bold" w:hint="cs"/>
          <w:sz w:val="28"/>
          <w:szCs w:val="28"/>
          <w:rtl/>
        </w:rPr>
        <w:t>لتحقيق</w:t>
      </w:r>
      <w:r w:rsidR="004C0E46" w:rsidRPr="004C0E46">
        <w:rPr>
          <w:rFonts w:ascii="Tahoma" w:eastAsia="Times New Roman" w:hAnsi="Tahoma" w:cs="AL-Mohanad Bold" w:hint="cs"/>
          <w:sz w:val="28"/>
          <w:szCs w:val="28"/>
          <w:rtl/>
        </w:rPr>
        <w:t xml:space="preserve"> </w:t>
      </w:r>
      <w:r w:rsidR="00CE5C72">
        <w:rPr>
          <w:rFonts w:ascii="Tahoma" w:eastAsia="Times New Roman" w:hAnsi="Tahoma" w:cs="AL-Mohanad Bold" w:hint="cs"/>
          <w:sz w:val="28"/>
          <w:szCs w:val="28"/>
          <w:rtl/>
        </w:rPr>
        <w:t>النجاح و</w:t>
      </w:r>
      <w:r w:rsidRPr="004C0E46">
        <w:rPr>
          <w:rFonts w:ascii="Tahoma" w:eastAsia="Times New Roman" w:hAnsi="Tahoma" w:cs="AL-Mohanad Bold" w:hint="cs"/>
          <w:sz w:val="28"/>
          <w:szCs w:val="28"/>
          <w:rtl/>
        </w:rPr>
        <w:t>اكتس</w:t>
      </w:r>
      <w:r w:rsidR="00CE5C72">
        <w:rPr>
          <w:rFonts w:ascii="Tahoma" w:eastAsia="Times New Roman" w:hAnsi="Tahoma" w:cs="AL-Mohanad Bold" w:hint="cs"/>
          <w:sz w:val="28"/>
          <w:szCs w:val="28"/>
          <w:rtl/>
        </w:rPr>
        <w:t>ا</w:t>
      </w:r>
      <w:r w:rsidRPr="004C0E46">
        <w:rPr>
          <w:rFonts w:ascii="Tahoma" w:eastAsia="Times New Roman" w:hAnsi="Tahoma" w:cs="AL-Mohanad Bold" w:hint="cs"/>
          <w:sz w:val="28"/>
          <w:szCs w:val="28"/>
          <w:rtl/>
        </w:rPr>
        <w:t>ب</w:t>
      </w:r>
      <w:r w:rsidR="004C0E46" w:rsidRPr="004C0E46">
        <w:rPr>
          <w:rFonts w:ascii="Tahoma" w:eastAsia="Times New Roman" w:hAnsi="Tahoma" w:cs="AL-Mohanad Bold" w:hint="cs"/>
          <w:sz w:val="28"/>
          <w:szCs w:val="28"/>
          <w:rtl/>
        </w:rPr>
        <w:t xml:space="preserve"> </w:t>
      </w:r>
      <w:r w:rsidR="009B7B6B" w:rsidRPr="004C0E46">
        <w:rPr>
          <w:rFonts w:ascii="Tahoma" w:eastAsia="Times New Roman" w:hAnsi="Tahoma" w:cs="AL-Mohanad Bold" w:hint="cs"/>
          <w:sz w:val="28"/>
          <w:szCs w:val="28"/>
          <w:rtl/>
        </w:rPr>
        <w:t>مهارات الشخصية الإيجابية .</w:t>
      </w:r>
    </w:p>
    <w:p w:rsidR="005B30B2" w:rsidRPr="004C0E46" w:rsidRDefault="005B30B2" w:rsidP="00B87792">
      <w:pPr>
        <w:spacing w:after="0" w:line="210" w:lineRule="atLeast"/>
        <w:jc w:val="lowKashida"/>
        <w:rPr>
          <w:rFonts w:ascii="Tahoma" w:eastAsia="Times New Roman" w:hAnsi="Tahoma" w:cs="Tahoma"/>
          <w:sz w:val="28"/>
          <w:szCs w:val="28"/>
          <w:shd w:val="clear" w:color="auto" w:fill="ECEEF0"/>
        </w:rPr>
      </w:pPr>
    </w:p>
    <w:p w:rsidR="00B87792" w:rsidRPr="00B87792" w:rsidRDefault="00B87792" w:rsidP="00B87792">
      <w:pPr>
        <w:pStyle w:val="a9"/>
        <w:ind w:left="46"/>
        <w:rPr>
          <w:rFonts w:ascii="Alinma TheSans" w:hAnsi="Alinma TheSans" w:cs="AL-Mateen"/>
          <w:color w:val="002060"/>
          <w:sz w:val="32"/>
          <w:szCs w:val="32"/>
          <w:rtl/>
        </w:rPr>
      </w:pPr>
    </w:p>
    <w:p w:rsidR="00B87792" w:rsidRPr="004C0E46" w:rsidRDefault="00E67369" w:rsidP="00B87792">
      <w:pPr>
        <w:pStyle w:val="a9"/>
        <w:ind w:left="46"/>
        <w:rPr>
          <w:rFonts w:ascii="Tahoma" w:eastAsia="Times New Roman" w:hAnsi="Tahoma" w:cs="GE Cap Medium"/>
          <w:color w:val="A52A2A"/>
          <w:sz w:val="25"/>
          <w:szCs w:val="25"/>
          <w:shd w:val="clear" w:color="auto" w:fill="ECEEF0"/>
          <w:rtl/>
        </w:rPr>
      </w:pPr>
      <w:r w:rsidRPr="004C0E46">
        <w:rPr>
          <w:rFonts w:ascii="Alinma TheSans" w:hAnsi="Alinma TheSans" w:cs="GE Cap Medium"/>
          <w:color w:val="002060"/>
          <w:sz w:val="40"/>
          <w:szCs w:val="40"/>
          <w:u w:val="single"/>
          <w:rtl/>
        </w:rPr>
        <w:t>الأهداف التفصيلية للبرنامج</w:t>
      </w:r>
      <w:r w:rsidR="005B30B2" w:rsidRPr="004C0E46">
        <w:rPr>
          <w:rFonts w:ascii="Alinma TheSans" w:hAnsi="Alinma TheSans" w:cs="GE Cap Medium"/>
          <w:color w:val="002060"/>
          <w:sz w:val="40"/>
          <w:szCs w:val="40"/>
        </w:rPr>
        <w:t>:</w:t>
      </w:r>
    </w:p>
    <w:p w:rsidR="00775125" w:rsidRPr="004C0E46" w:rsidRDefault="00775125" w:rsidP="00B22DCE">
      <w:pPr>
        <w:spacing w:after="0" w:line="210" w:lineRule="atLeast"/>
        <w:jc w:val="lowKashida"/>
        <w:rPr>
          <w:rFonts w:ascii="Tahoma" w:eastAsia="Times New Roman" w:hAnsi="Tahoma" w:cs="AL-Mohanad Bold"/>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775125" w:rsidRPr="004C0E46" w:rsidRDefault="00775125" w:rsidP="00080796">
      <w:pPr>
        <w:spacing w:after="0" w:line="210" w:lineRule="atLeast"/>
        <w:rPr>
          <w:rFonts w:ascii="Tahoma" w:eastAsia="Times New Roman" w:hAnsi="Tahoma" w:cs="AL-Mohanad Bold"/>
          <w:sz w:val="28"/>
          <w:szCs w:val="28"/>
          <w:rtl/>
        </w:rPr>
      </w:pPr>
      <w:r w:rsidRPr="004C0E46">
        <w:rPr>
          <w:rFonts w:ascii="Tahoma" w:eastAsia="Times New Roman" w:hAnsi="Tahoma" w:cs="AL-Mohanad Bold"/>
          <w:color w:val="666666"/>
          <w:sz w:val="17"/>
          <w:szCs w:val="17"/>
          <w:shd w:val="clear" w:color="auto" w:fill="ECEEF0"/>
          <w:rtl/>
        </w:rPr>
        <w:br/>
      </w:r>
      <w:r w:rsidRPr="004C0E46">
        <w:rPr>
          <w:rFonts w:ascii="Tahoma" w:eastAsia="Times New Roman" w:hAnsi="Tahoma" w:cs="AL-Mohanad Bold" w:hint="cs"/>
          <w:sz w:val="28"/>
          <w:szCs w:val="28"/>
          <w:rtl/>
        </w:rPr>
        <w:t>1-</w:t>
      </w:r>
      <w:r w:rsidRPr="004C0E46">
        <w:rPr>
          <w:rFonts w:ascii="Tahoma" w:eastAsia="Times New Roman" w:hAnsi="Tahoma" w:cs="AL-Mohanad Bold" w:hint="cs"/>
          <w:sz w:val="28"/>
          <w:szCs w:val="28"/>
          <w:rtl/>
        </w:rPr>
        <w:tab/>
      </w:r>
      <w:r w:rsidR="00080796" w:rsidRPr="004C0E46">
        <w:rPr>
          <w:rFonts w:ascii="Tahoma" w:eastAsia="Times New Roman" w:hAnsi="Tahoma" w:cs="AL-Mohanad Bold" w:hint="cs"/>
          <w:sz w:val="28"/>
          <w:szCs w:val="28"/>
          <w:rtl/>
        </w:rPr>
        <w:t xml:space="preserve">القدرة على تبادل الآراء بشكل </w:t>
      </w:r>
      <w:proofErr w:type="spellStart"/>
      <w:r w:rsidR="00080796" w:rsidRPr="004C0E46">
        <w:rPr>
          <w:rFonts w:ascii="Tahoma" w:eastAsia="Times New Roman" w:hAnsi="Tahoma" w:cs="AL-Mohanad Bold" w:hint="cs"/>
          <w:sz w:val="28"/>
          <w:szCs w:val="28"/>
          <w:rtl/>
        </w:rPr>
        <w:t>ايجابى</w:t>
      </w:r>
      <w:proofErr w:type="spellEnd"/>
      <w:r w:rsidR="00080796" w:rsidRPr="004C0E46">
        <w:rPr>
          <w:rFonts w:ascii="Tahoma" w:eastAsia="Times New Roman" w:hAnsi="Tahoma" w:cs="AL-Mohanad Bold" w:hint="cs"/>
          <w:sz w:val="28"/>
          <w:szCs w:val="28"/>
          <w:rtl/>
        </w:rPr>
        <w:t xml:space="preserve"> والحوار </w:t>
      </w:r>
      <w:proofErr w:type="spellStart"/>
      <w:r w:rsidR="00080796" w:rsidRPr="004C0E46">
        <w:rPr>
          <w:rFonts w:ascii="Tahoma" w:eastAsia="Times New Roman" w:hAnsi="Tahoma" w:cs="AL-Mohanad Bold" w:hint="cs"/>
          <w:sz w:val="28"/>
          <w:szCs w:val="28"/>
          <w:rtl/>
        </w:rPr>
        <w:t>الايجابى</w:t>
      </w:r>
      <w:proofErr w:type="spellEnd"/>
      <w:r w:rsidRPr="004C0E46">
        <w:rPr>
          <w:rFonts w:ascii="Tahoma" w:eastAsia="Times New Roman" w:hAnsi="Tahoma" w:cs="AL-Mohanad Bold"/>
          <w:sz w:val="28"/>
          <w:szCs w:val="28"/>
          <w:rtl/>
        </w:rPr>
        <w:t xml:space="preserve"> .</w:t>
      </w:r>
    </w:p>
    <w:p w:rsidR="00775125" w:rsidRPr="004C0E46" w:rsidRDefault="003063B8" w:rsidP="00775125">
      <w:pPr>
        <w:spacing w:after="0" w:line="210" w:lineRule="atLeast"/>
        <w:rPr>
          <w:rFonts w:ascii="Tahoma" w:eastAsia="Times New Roman" w:hAnsi="Tahoma" w:cs="AL-Mohanad Bold"/>
          <w:sz w:val="28"/>
          <w:szCs w:val="28"/>
          <w:rtl/>
        </w:rPr>
      </w:pPr>
      <w:r w:rsidRPr="004C0E46">
        <w:rPr>
          <w:rFonts w:ascii="Tahoma" w:eastAsia="Times New Roman" w:hAnsi="Tahoma" w:cs="AL-Mohanad Bold" w:hint="cs"/>
          <w:sz w:val="28"/>
          <w:szCs w:val="28"/>
          <w:rtl/>
        </w:rPr>
        <w:t>2</w:t>
      </w:r>
      <w:r w:rsidR="00775125" w:rsidRPr="004C0E46">
        <w:rPr>
          <w:rFonts w:ascii="Tahoma" w:eastAsia="Times New Roman" w:hAnsi="Tahoma" w:cs="AL-Mohanad Bold" w:hint="cs"/>
          <w:sz w:val="28"/>
          <w:szCs w:val="28"/>
          <w:rtl/>
        </w:rPr>
        <w:t>-</w:t>
      </w:r>
      <w:r w:rsidR="00775125" w:rsidRPr="004C0E46">
        <w:rPr>
          <w:rFonts w:ascii="Tahoma" w:eastAsia="Times New Roman" w:hAnsi="Tahoma" w:cs="AL-Mohanad Bold" w:hint="cs"/>
          <w:sz w:val="28"/>
          <w:szCs w:val="28"/>
          <w:rtl/>
        </w:rPr>
        <w:tab/>
        <w:t>فهم</w:t>
      </w:r>
      <w:r w:rsidR="00CE5C72">
        <w:rPr>
          <w:rFonts w:ascii="Tahoma" w:eastAsia="Times New Roman" w:hAnsi="Tahoma" w:cs="AL-Mohanad Bold" w:hint="cs"/>
          <w:sz w:val="28"/>
          <w:szCs w:val="28"/>
          <w:rtl/>
        </w:rPr>
        <w:t xml:space="preserve"> </w:t>
      </w:r>
      <w:r w:rsidR="00775125" w:rsidRPr="004C0E46">
        <w:rPr>
          <w:rFonts w:ascii="Tahoma" w:eastAsia="Times New Roman" w:hAnsi="Tahoma" w:cs="AL-Mohanad Bold" w:hint="cs"/>
          <w:sz w:val="28"/>
          <w:szCs w:val="28"/>
          <w:rtl/>
        </w:rPr>
        <w:t>الآخرين</w:t>
      </w:r>
      <w:r w:rsidR="00CE5C72">
        <w:rPr>
          <w:rFonts w:ascii="Tahoma" w:eastAsia="Times New Roman" w:hAnsi="Tahoma" w:cs="AL-Mohanad Bold" w:hint="cs"/>
          <w:sz w:val="28"/>
          <w:szCs w:val="28"/>
          <w:rtl/>
        </w:rPr>
        <w:t xml:space="preserve"> </w:t>
      </w:r>
      <w:r w:rsidR="00775125" w:rsidRPr="004C0E46">
        <w:rPr>
          <w:rFonts w:ascii="Tahoma" w:eastAsia="Times New Roman" w:hAnsi="Tahoma" w:cs="AL-Mohanad Bold" w:hint="cs"/>
          <w:sz w:val="28"/>
          <w:szCs w:val="28"/>
          <w:rtl/>
        </w:rPr>
        <w:t>وإقناعهم</w:t>
      </w:r>
      <w:r w:rsidR="00775125" w:rsidRPr="004C0E46">
        <w:rPr>
          <w:rFonts w:ascii="Tahoma" w:eastAsia="Times New Roman" w:hAnsi="Tahoma" w:cs="AL-Mohanad Bold"/>
          <w:sz w:val="28"/>
          <w:szCs w:val="28"/>
          <w:rtl/>
        </w:rPr>
        <w:t xml:space="preserve"> .</w:t>
      </w:r>
    </w:p>
    <w:p w:rsidR="00775125" w:rsidRPr="004C0E46" w:rsidRDefault="003063B8" w:rsidP="00080796">
      <w:pPr>
        <w:spacing w:after="0" w:line="210" w:lineRule="atLeast"/>
        <w:rPr>
          <w:rFonts w:ascii="Tahoma" w:eastAsia="Times New Roman" w:hAnsi="Tahoma" w:cs="AL-Mohanad Bold"/>
          <w:sz w:val="28"/>
          <w:szCs w:val="28"/>
          <w:rtl/>
          <w:lang w:bidi="ar-EG"/>
        </w:rPr>
      </w:pPr>
      <w:r w:rsidRPr="004C0E46">
        <w:rPr>
          <w:rFonts w:ascii="Tahoma" w:eastAsia="Times New Roman" w:hAnsi="Tahoma" w:cs="AL-Mohanad Bold" w:hint="cs"/>
          <w:sz w:val="28"/>
          <w:szCs w:val="28"/>
          <w:rtl/>
        </w:rPr>
        <w:t>3</w:t>
      </w:r>
      <w:r w:rsidR="00775125" w:rsidRPr="004C0E46">
        <w:rPr>
          <w:rFonts w:ascii="Tahoma" w:eastAsia="Times New Roman" w:hAnsi="Tahoma" w:cs="AL-Mohanad Bold" w:hint="cs"/>
          <w:sz w:val="28"/>
          <w:szCs w:val="28"/>
          <w:rtl/>
        </w:rPr>
        <w:t>-</w:t>
      </w:r>
      <w:r w:rsidR="00775125" w:rsidRPr="004C0E46">
        <w:rPr>
          <w:rFonts w:ascii="Tahoma" w:eastAsia="Times New Roman" w:hAnsi="Tahoma" w:cs="AL-Mohanad Bold" w:hint="cs"/>
          <w:sz w:val="28"/>
          <w:szCs w:val="28"/>
          <w:rtl/>
        </w:rPr>
        <w:tab/>
      </w:r>
      <w:r w:rsidR="00080796" w:rsidRPr="004C0E46">
        <w:rPr>
          <w:rFonts w:ascii="Tahoma" w:eastAsia="Times New Roman" w:hAnsi="Tahoma" w:cs="AL-Mohanad Bold" w:hint="cs"/>
          <w:sz w:val="28"/>
          <w:szCs w:val="28"/>
          <w:rtl/>
        </w:rPr>
        <w:t xml:space="preserve">التعبير عن الذات </w:t>
      </w:r>
      <w:proofErr w:type="spellStart"/>
      <w:r w:rsidR="00080796" w:rsidRPr="004C0E46">
        <w:rPr>
          <w:rFonts w:ascii="Tahoma" w:eastAsia="Times New Roman" w:hAnsi="Tahoma" w:cs="AL-Mohanad Bold" w:hint="cs"/>
          <w:sz w:val="28"/>
          <w:szCs w:val="28"/>
          <w:rtl/>
        </w:rPr>
        <w:t>والراى</w:t>
      </w:r>
      <w:proofErr w:type="spellEnd"/>
      <w:r w:rsidR="00080796" w:rsidRPr="004C0E46">
        <w:rPr>
          <w:rFonts w:ascii="Tahoma" w:eastAsia="Times New Roman" w:hAnsi="Tahoma" w:cs="AL-Mohanad Bold" w:hint="cs"/>
          <w:sz w:val="28"/>
          <w:szCs w:val="28"/>
          <w:rtl/>
        </w:rPr>
        <w:t xml:space="preserve"> العام</w:t>
      </w:r>
      <w:r w:rsidR="00775125" w:rsidRPr="004C0E46">
        <w:rPr>
          <w:rFonts w:ascii="Tahoma" w:eastAsia="Times New Roman" w:hAnsi="Tahoma" w:cs="AL-Mohanad Bold"/>
          <w:sz w:val="28"/>
          <w:szCs w:val="28"/>
          <w:rtl/>
        </w:rPr>
        <w:t xml:space="preserve"> .</w:t>
      </w:r>
    </w:p>
    <w:p w:rsidR="00775125" w:rsidRPr="004C0E46" w:rsidRDefault="003063B8" w:rsidP="00CE5C72">
      <w:pPr>
        <w:spacing w:after="0" w:line="210" w:lineRule="atLeast"/>
        <w:rPr>
          <w:rFonts w:ascii="Tahoma" w:eastAsia="Times New Roman" w:hAnsi="Tahoma" w:cs="AL-Mohanad Bold"/>
          <w:sz w:val="28"/>
          <w:szCs w:val="28"/>
          <w:rtl/>
          <w:lang w:bidi="ar-EG"/>
        </w:rPr>
      </w:pPr>
      <w:r w:rsidRPr="004C0E46">
        <w:rPr>
          <w:rFonts w:ascii="Tahoma" w:eastAsia="Times New Roman" w:hAnsi="Tahoma" w:cs="AL-Mohanad Bold" w:hint="cs"/>
          <w:sz w:val="28"/>
          <w:szCs w:val="28"/>
          <w:rtl/>
          <w:lang w:bidi="ar-EG"/>
        </w:rPr>
        <w:t>4</w:t>
      </w:r>
      <w:r w:rsidR="00775125" w:rsidRPr="004C0E46">
        <w:rPr>
          <w:rFonts w:ascii="Tahoma" w:eastAsia="Times New Roman" w:hAnsi="Tahoma" w:cs="AL-Mohanad Bold" w:hint="cs"/>
          <w:sz w:val="28"/>
          <w:szCs w:val="28"/>
          <w:rtl/>
          <w:lang w:bidi="ar-EG"/>
        </w:rPr>
        <w:t>-</w:t>
      </w:r>
      <w:r w:rsidR="00775125" w:rsidRPr="004C0E46">
        <w:rPr>
          <w:rFonts w:ascii="Tahoma" w:eastAsia="Times New Roman" w:hAnsi="Tahoma" w:cs="AL-Mohanad Bold" w:hint="cs"/>
          <w:sz w:val="28"/>
          <w:szCs w:val="28"/>
          <w:rtl/>
          <w:lang w:bidi="ar-EG"/>
        </w:rPr>
        <w:tab/>
        <w:t xml:space="preserve">القدرة على </w:t>
      </w:r>
      <w:r w:rsidR="00080796" w:rsidRPr="004C0E46">
        <w:rPr>
          <w:rFonts w:ascii="Tahoma" w:eastAsia="Times New Roman" w:hAnsi="Tahoma" w:cs="AL-Mohanad Bold" w:hint="cs"/>
          <w:sz w:val="28"/>
          <w:szCs w:val="28"/>
          <w:rtl/>
          <w:lang w:bidi="ar-EG"/>
        </w:rPr>
        <w:t>معرفة الذات وتطويرها .</w:t>
      </w:r>
    </w:p>
    <w:p w:rsidR="00775125" w:rsidRPr="004C0E46" w:rsidRDefault="003063B8" w:rsidP="00080796">
      <w:pPr>
        <w:spacing w:after="0" w:line="210" w:lineRule="atLeast"/>
        <w:rPr>
          <w:rFonts w:ascii="Tahoma" w:eastAsia="Times New Roman" w:hAnsi="Tahoma" w:cs="AL-Mohanad Bold"/>
          <w:sz w:val="28"/>
          <w:szCs w:val="28"/>
          <w:rtl/>
          <w:lang w:bidi="ar-EG"/>
        </w:rPr>
      </w:pPr>
      <w:r w:rsidRPr="004C0E46">
        <w:rPr>
          <w:rFonts w:ascii="Tahoma" w:eastAsia="Times New Roman" w:hAnsi="Tahoma" w:cs="AL-Mohanad Bold" w:hint="cs"/>
          <w:sz w:val="28"/>
          <w:szCs w:val="28"/>
          <w:rtl/>
          <w:lang w:bidi="ar-EG"/>
        </w:rPr>
        <w:t>5</w:t>
      </w:r>
      <w:r w:rsidR="00775125" w:rsidRPr="004C0E46">
        <w:rPr>
          <w:rFonts w:ascii="Tahoma" w:eastAsia="Times New Roman" w:hAnsi="Tahoma" w:cs="AL-Mohanad Bold" w:hint="cs"/>
          <w:sz w:val="28"/>
          <w:szCs w:val="28"/>
          <w:rtl/>
          <w:lang w:bidi="ar-EG"/>
        </w:rPr>
        <w:t>-</w:t>
      </w:r>
      <w:r w:rsidR="00775125" w:rsidRPr="004C0E46">
        <w:rPr>
          <w:rFonts w:ascii="Tahoma" w:eastAsia="Times New Roman" w:hAnsi="Tahoma" w:cs="AL-Mohanad Bold" w:hint="cs"/>
          <w:sz w:val="28"/>
          <w:szCs w:val="28"/>
          <w:rtl/>
          <w:lang w:bidi="ar-EG"/>
        </w:rPr>
        <w:tab/>
      </w:r>
      <w:r w:rsidR="00CE5C72">
        <w:rPr>
          <w:rFonts w:ascii="Tahoma" w:eastAsia="Times New Roman" w:hAnsi="Tahoma" w:cs="AL-Mohanad Bold" w:hint="cs"/>
          <w:sz w:val="28"/>
          <w:szCs w:val="28"/>
          <w:rtl/>
          <w:lang w:bidi="ar-EG"/>
        </w:rPr>
        <w:t>ا</w:t>
      </w:r>
      <w:r w:rsidR="00080796" w:rsidRPr="004C0E46">
        <w:rPr>
          <w:rFonts w:ascii="Tahoma" w:eastAsia="Times New Roman" w:hAnsi="Tahoma" w:cs="AL-Mohanad Bold" w:hint="cs"/>
          <w:sz w:val="28"/>
          <w:szCs w:val="28"/>
          <w:rtl/>
          <w:lang w:bidi="ar-EG"/>
        </w:rPr>
        <w:t>كتساب مهارة الاتصال والانصات الجيد</w:t>
      </w:r>
      <w:r w:rsidR="00775125" w:rsidRPr="004C0E46">
        <w:rPr>
          <w:rFonts w:ascii="Tahoma" w:eastAsia="Times New Roman" w:hAnsi="Tahoma" w:cs="AL-Mohanad Bold" w:hint="cs"/>
          <w:sz w:val="28"/>
          <w:szCs w:val="28"/>
          <w:rtl/>
          <w:lang w:bidi="ar-EG"/>
        </w:rPr>
        <w:t xml:space="preserve"> .</w:t>
      </w:r>
    </w:p>
    <w:p w:rsidR="00775125" w:rsidRPr="004C0E46" w:rsidRDefault="003063B8" w:rsidP="00080796">
      <w:pPr>
        <w:spacing w:after="0" w:line="210" w:lineRule="atLeast"/>
        <w:rPr>
          <w:rFonts w:ascii="Tahoma" w:eastAsia="Times New Roman" w:hAnsi="Tahoma" w:cs="AL-Mohanad Bold"/>
          <w:sz w:val="28"/>
          <w:szCs w:val="28"/>
          <w:rtl/>
          <w:lang w:bidi="ar-EG"/>
        </w:rPr>
      </w:pPr>
      <w:r w:rsidRPr="004C0E46">
        <w:rPr>
          <w:rFonts w:ascii="Tahoma" w:eastAsia="Times New Roman" w:hAnsi="Tahoma" w:cs="AL-Mohanad Bold" w:hint="cs"/>
          <w:sz w:val="28"/>
          <w:szCs w:val="28"/>
          <w:rtl/>
          <w:lang w:bidi="ar-EG"/>
        </w:rPr>
        <w:t>6</w:t>
      </w:r>
      <w:r w:rsidR="00775125" w:rsidRPr="004C0E46">
        <w:rPr>
          <w:rFonts w:ascii="Tahoma" w:eastAsia="Times New Roman" w:hAnsi="Tahoma" w:cs="AL-Mohanad Bold" w:hint="cs"/>
          <w:sz w:val="28"/>
          <w:szCs w:val="28"/>
          <w:rtl/>
          <w:lang w:bidi="ar-EG"/>
        </w:rPr>
        <w:t>-</w:t>
      </w:r>
      <w:r w:rsidR="00775125" w:rsidRPr="004C0E46">
        <w:rPr>
          <w:rFonts w:ascii="Tahoma" w:eastAsia="Times New Roman" w:hAnsi="Tahoma" w:cs="AL-Mohanad Bold" w:hint="cs"/>
          <w:sz w:val="28"/>
          <w:szCs w:val="28"/>
          <w:rtl/>
          <w:lang w:bidi="ar-EG"/>
        </w:rPr>
        <w:tab/>
      </w:r>
      <w:r w:rsidR="00CE5C72">
        <w:rPr>
          <w:rFonts w:ascii="Tahoma" w:eastAsia="Times New Roman" w:hAnsi="Tahoma" w:cs="AL-Mohanad Bold" w:hint="cs"/>
          <w:sz w:val="28"/>
          <w:szCs w:val="28"/>
          <w:rtl/>
          <w:lang w:bidi="ar-EG"/>
        </w:rPr>
        <w:t>ا</w:t>
      </w:r>
      <w:r w:rsidR="00080796" w:rsidRPr="004C0E46">
        <w:rPr>
          <w:rFonts w:ascii="Tahoma" w:eastAsia="Times New Roman" w:hAnsi="Tahoma" w:cs="AL-Mohanad Bold" w:hint="cs"/>
          <w:sz w:val="28"/>
          <w:szCs w:val="28"/>
          <w:rtl/>
          <w:lang w:bidi="ar-EG"/>
        </w:rPr>
        <w:t>كتساب مهارة (التخطيط / القيادة / المحاسبة)</w:t>
      </w:r>
      <w:r w:rsidR="00775125" w:rsidRPr="004C0E46">
        <w:rPr>
          <w:rFonts w:ascii="Tahoma" w:eastAsia="Times New Roman" w:hAnsi="Tahoma" w:cs="AL-Mohanad Bold" w:hint="cs"/>
          <w:sz w:val="28"/>
          <w:szCs w:val="28"/>
          <w:rtl/>
          <w:lang w:bidi="ar-EG"/>
        </w:rPr>
        <w:t xml:space="preserve"> .</w:t>
      </w:r>
    </w:p>
    <w:p w:rsidR="00775125" w:rsidRDefault="00775125" w:rsidP="00775125">
      <w:pPr>
        <w:spacing w:after="0" w:line="210" w:lineRule="atLeast"/>
        <w:rPr>
          <w:rFonts w:ascii="Tahoma" w:eastAsia="Times New Roman" w:hAnsi="Tahoma" w:cs="Tahoma"/>
          <w:color w:val="666666"/>
          <w:sz w:val="28"/>
          <w:szCs w:val="28"/>
          <w:shd w:val="clear" w:color="auto" w:fill="ECEEF0"/>
          <w:rtl/>
        </w:rPr>
      </w:pPr>
    </w:p>
    <w:p w:rsidR="00775125" w:rsidRDefault="009E0B22" w:rsidP="00775125">
      <w:pPr>
        <w:spacing w:after="0" w:line="210" w:lineRule="atLeast"/>
        <w:jc w:val="lowKashida"/>
        <w:rPr>
          <w:rFonts w:ascii="Tahoma" w:eastAsia="Times New Roman" w:hAnsi="Tahoma" w:cs="Tahoma"/>
          <w:color w:val="666666"/>
          <w:sz w:val="28"/>
          <w:szCs w:val="28"/>
          <w:shd w:val="clear" w:color="auto" w:fill="ECEEF0"/>
          <w:rtl/>
        </w:rPr>
      </w:pPr>
      <w:r>
        <w:rPr>
          <w:noProof/>
          <w:rtl/>
        </w:rPr>
        <w:pict>
          <v:shape id="_x0000_s1440" type="#_x0000_t202" style="position:absolute;left:0;text-align:left;margin-left:-11.35pt;margin-top:14.1pt;width:162.65pt;height:116.9pt;z-index:25166489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w:txbxContent>
                <w:p w:rsidR="00125D8E" w:rsidRDefault="00125D8E" w:rsidP="00775125">
                  <w:r w:rsidRPr="008A4297">
                    <w:rPr>
                      <w:noProof/>
                    </w:rPr>
                    <w:drawing>
                      <wp:inline distT="0" distB="0" distL="0" distR="0">
                        <wp:extent cx="1847850" cy="1371600"/>
                        <wp:effectExtent l="0" t="0" r="0" b="0"/>
                        <wp:docPr id="6" name="Picture 6"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775125" w:rsidRPr="008E3761" w:rsidRDefault="00775125" w:rsidP="00775125">
      <w:pPr>
        <w:spacing w:after="0" w:line="210" w:lineRule="atLeast"/>
        <w:jc w:val="lowKashida"/>
        <w:rPr>
          <w:rFonts w:ascii="Tahoma" w:eastAsia="Times New Roman" w:hAnsi="Tahoma" w:cs="Tahoma"/>
          <w:color w:val="666666"/>
          <w:sz w:val="28"/>
          <w:szCs w:val="28"/>
          <w:shd w:val="clear" w:color="auto" w:fill="ECEEF0"/>
          <w:rtl/>
        </w:rPr>
      </w:pPr>
    </w:p>
    <w:p w:rsidR="00775125" w:rsidRDefault="00775125" w:rsidP="00B87792">
      <w:pPr>
        <w:pStyle w:val="a9"/>
        <w:ind w:left="46"/>
        <w:rPr>
          <w:rFonts w:ascii="Tahoma" w:eastAsia="Times New Roman" w:hAnsi="Tahoma" w:cs="Tahoma"/>
          <w:color w:val="A52A2A"/>
          <w:sz w:val="17"/>
          <w:szCs w:val="17"/>
          <w:shd w:val="clear" w:color="auto" w:fill="ECEEF0"/>
          <w:rtl/>
        </w:rPr>
      </w:pP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5B30B2" w:rsidRPr="003676DC" w:rsidRDefault="00B87792" w:rsidP="005B30B2">
      <w:pPr>
        <w:spacing w:after="0" w:line="240" w:lineRule="auto"/>
        <w:rPr>
          <w:rFonts w:ascii="Alinma TheSans" w:hAnsi="Alinma TheSans" w:cs="AL-Mateen"/>
          <w:color w:val="244061"/>
          <w:sz w:val="32"/>
          <w:szCs w:val="32"/>
          <w:lang w:bidi="ar-EG"/>
        </w:rPr>
      </w:pPr>
      <w:r>
        <w:rPr>
          <w:rFonts w:ascii="Alinma TheSans" w:hAnsi="Alinma TheSans" w:cs="AL-Mateen"/>
          <w:b/>
          <w:bCs/>
          <w:noProof/>
          <w:color w:val="C00000"/>
          <w:sz w:val="34"/>
          <w:szCs w:val="34"/>
          <w:u w:val="single"/>
          <w:rtl/>
        </w:rPr>
        <w:br w:type="page"/>
      </w:r>
    </w:p>
    <w:p w:rsidR="00AB2130" w:rsidRPr="004C0E46" w:rsidRDefault="00125D8E" w:rsidP="00AB2130">
      <w:pPr>
        <w:spacing w:line="288" w:lineRule="auto"/>
        <w:ind w:left="-907"/>
        <w:jc w:val="center"/>
        <w:rPr>
          <w:rFonts w:ascii="Muslimah" w:hAnsi="Muslimah" w:cs="Muslimah"/>
          <w:b/>
          <w:bCs/>
          <w:color w:val="C00000"/>
          <w:sz w:val="40"/>
          <w:szCs w:val="40"/>
          <w:rtl/>
        </w:rPr>
      </w:pPr>
      <w:r>
        <w:rPr>
          <w:rFonts w:ascii="Muslimah" w:hAnsi="Muslimah" w:cs="Muslimah" w:hint="cs"/>
          <w:b/>
          <w:bCs/>
          <w:color w:val="C00000"/>
          <w:sz w:val="40"/>
          <w:szCs w:val="40"/>
          <w:rtl/>
        </w:rPr>
        <w:lastRenderedPageBreak/>
        <w:t>التعريف بالأهداف وكسر الجليد</w:t>
      </w:r>
    </w:p>
    <w:p w:rsidR="00AB2130" w:rsidRPr="004C0E46" w:rsidRDefault="00125D8E" w:rsidP="00AB2130">
      <w:pPr>
        <w:spacing w:line="288" w:lineRule="auto"/>
        <w:ind w:left="-907"/>
        <w:jc w:val="lowKashida"/>
        <w:rPr>
          <w:rFonts w:ascii="Simplified Arabic" w:hAnsi="Simplified Arabic" w:cs="AL-Mohanad Bold"/>
          <w:color w:val="002060"/>
          <w:sz w:val="34"/>
          <w:szCs w:val="34"/>
          <w:rtl/>
        </w:rPr>
      </w:pPr>
      <w:r>
        <w:rPr>
          <w:rFonts w:ascii="Simplified Arabic" w:hAnsi="Simplified Arabic" w:cs="AL-Mohanad Bold" w:hint="cs"/>
          <w:color w:val="002060"/>
          <w:sz w:val="34"/>
          <w:szCs w:val="34"/>
          <w:rtl/>
        </w:rPr>
        <w:t>يقوم المدرب بالتعريف بالبرنامج وأهدافه ، والتعارف بينه وبين المدربين .</w:t>
      </w:r>
    </w:p>
    <w:p w:rsidR="00AB2130" w:rsidRPr="004C0E46" w:rsidRDefault="00AB2130" w:rsidP="00AB2130">
      <w:pPr>
        <w:tabs>
          <w:tab w:val="left" w:pos="3844"/>
        </w:tabs>
        <w:spacing w:line="288" w:lineRule="auto"/>
        <w:ind w:left="-907"/>
        <w:jc w:val="lowKashida"/>
        <w:rPr>
          <w:rFonts w:ascii="Simplified Arabic" w:hAnsi="Simplified Arabic" w:cs="AL-Mohanad Bold"/>
          <w:color w:val="C00000"/>
          <w:sz w:val="38"/>
          <w:szCs w:val="38"/>
          <w:u w:val="single"/>
          <w:rtl/>
        </w:rPr>
      </w:pPr>
      <w:r w:rsidRPr="004C0E46">
        <w:rPr>
          <w:rFonts w:ascii="Simplified Arabic" w:hAnsi="Simplified Arabic" w:cs="AL-Mohanad Bold" w:hint="cs"/>
          <w:color w:val="C00000"/>
          <w:sz w:val="38"/>
          <w:szCs w:val="38"/>
          <w:u w:val="single"/>
          <w:rtl/>
        </w:rPr>
        <w:t>الهدف :</w:t>
      </w:r>
      <w:r w:rsidRPr="004C0E46">
        <w:rPr>
          <w:rFonts w:ascii="Simplified Arabic" w:hAnsi="Simplified Arabic" w:cs="AL-Mohanad Bold"/>
          <w:color w:val="C00000"/>
          <w:sz w:val="38"/>
          <w:szCs w:val="38"/>
          <w:rtl/>
        </w:rPr>
        <w:tab/>
      </w:r>
    </w:p>
    <w:p w:rsidR="00AB2130" w:rsidRPr="004C0E46" w:rsidRDefault="00125D8E" w:rsidP="00AB2130">
      <w:pPr>
        <w:spacing w:line="288" w:lineRule="auto"/>
        <w:ind w:left="-907"/>
        <w:jc w:val="lowKashida"/>
        <w:rPr>
          <w:rFonts w:ascii="Simplified Arabic" w:hAnsi="Simplified Arabic" w:cs="AL-Mohanad Bold"/>
          <w:color w:val="002060"/>
          <w:sz w:val="34"/>
          <w:szCs w:val="34"/>
          <w:rtl/>
        </w:rPr>
      </w:pPr>
      <w:r>
        <w:rPr>
          <w:rFonts w:ascii="Simplified Arabic" w:hAnsi="Simplified Arabic" w:cs="AL-Mohanad Bold" w:hint="cs"/>
          <w:color w:val="002060"/>
          <w:sz w:val="34"/>
          <w:szCs w:val="34"/>
          <w:rtl/>
        </w:rPr>
        <w:t>أن يتعرف المتدرب على أهداف البرنامج ، وأن يكسر الحواجز بينه وبين المدرب .</w:t>
      </w:r>
    </w:p>
    <w:p w:rsidR="00AB2130" w:rsidRPr="004C0E46" w:rsidRDefault="00AB2130" w:rsidP="00AB2130">
      <w:pPr>
        <w:spacing w:line="288" w:lineRule="auto"/>
        <w:ind w:left="-907"/>
        <w:jc w:val="lowKashida"/>
        <w:rPr>
          <w:rFonts w:ascii="Simplified Arabic" w:hAnsi="Simplified Arabic" w:cs="AL-Mohanad Bold"/>
          <w:color w:val="C00000"/>
          <w:sz w:val="38"/>
          <w:szCs w:val="38"/>
          <w:u w:val="single"/>
          <w:rtl/>
        </w:rPr>
      </w:pPr>
      <w:r w:rsidRPr="004C0E46">
        <w:rPr>
          <w:rFonts w:ascii="Simplified Arabic" w:hAnsi="Simplified Arabic" w:cs="AL-Mohanad Bold" w:hint="cs"/>
          <w:color w:val="C00000"/>
          <w:sz w:val="38"/>
          <w:szCs w:val="38"/>
          <w:u w:val="single"/>
          <w:rtl/>
        </w:rPr>
        <w:t>ملاحظات :</w:t>
      </w:r>
    </w:p>
    <w:p w:rsidR="00AB2130" w:rsidRPr="004C0E46" w:rsidRDefault="00125D8E" w:rsidP="00AB2130">
      <w:pPr>
        <w:spacing w:line="288" w:lineRule="auto"/>
        <w:ind w:left="-907"/>
        <w:jc w:val="lowKashida"/>
        <w:rPr>
          <w:rFonts w:ascii="Simplified Arabic" w:hAnsi="Simplified Arabic" w:cs="AL-Mohanad Bold"/>
          <w:color w:val="002060"/>
          <w:sz w:val="34"/>
          <w:szCs w:val="34"/>
          <w:rtl/>
        </w:rPr>
      </w:pPr>
      <w:r>
        <w:rPr>
          <w:rFonts w:ascii="Simplified Arabic" w:hAnsi="Simplified Arabic" w:cs="AL-Mohanad Bold" w:hint="cs"/>
          <w:color w:val="002060"/>
          <w:sz w:val="34"/>
          <w:szCs w:val="34"/>
          <w:rtl/>
        </w:rPr>
        <w:t>كسر الجليد كما يسميه البعض ، تختلف أساليبه وأنواعه ، فكل مدرب طريقته في ذلك ، فبعضهم يكسر الجليد بسؤال لهم ، وبعضهم بلغز ، وبعضهم بصورة ذكاء ، وبعضهم بلعبة ، وهكذا .</w:t>
      </w:r>
    </w:p>
    <w:p w:rsidR="00AB2130" w:rsidRPr="004C0E46" w:rsidRDefault="00AB2130" w:rsidP="00AB2130">
      <w:pPr>
        <w:spacing w:line="288" w:lineRule="auto"/>
        <w:ind w:left="-907"/>
        <w:jc w:val="lowKashida"/>
        <w:rPr>
          <w:rFonts w:ascii="Simplified Arabic" w:hAnsi="Simplified Arabic" w:cs="AL-Mohanad Bold"/>
          <w:color w:val="002060"/>
          <w:sz w:val="34"/>
          <w:szCs w:val="34"/>
          <w:rtl/>
        </w:rPr>
      </w:pPr>
      <w:r w:rsidRPr="004C0E46">
        <w:rPr>
          <w:rFonts w:ascii="Simplified Arabic" w:hAnsi="Simplified Arabic" w:cs="AL-Mohanad Bold"/>
          <w:color w:val="002060"/>
          <w:sz w:val="34"/>
          <w:szCs w:val="34"/>
          <w:rtl/>
        </w:rPr>
        <w:br w:type="page"/>
      </w:r>
    </w:p>
    <w:p w:rsidR="00AB2130" w:rsidRPr="00203D0A" w:rsidRDefault="00AB2130" w:rsidP="00AB2130">
      <w:pPr>
        <w:spacing w:line="288" w:lineRule="auto"/>
        <w:ind w:left="-907"/>
        <w:jc w:val="lowKashida"/>
        <w:rPr>
          <w:rFonts w:ascii="Simplified Arabic" w:hAnsi="Simplified Arabic" w:cs="Simplified Arabic"/>
          <w:b/>
          <w:bCs/>
          <w:color w:val="002060"/>
          <w:sz w:val="32"/>
          <w:szCs w:val="32"/>
          <w:rtl/>
        </w:rPr>
      </w:pPr>
    </w:p>
    <w:p w:rsidR="00A6547C" w:rsidRPr="004C0E46" w:rsidRDefault="00A6547C" w:rsidP="00A67706">
      <w:pPr>
        <w:shd w:val="clear" w:color="auto" w:fill="BFBFBF" w:themeFill="background1" w:themeFillShade="BF"/>
        <w:spacing w:after="0"/>
        <w:jc w:val="lowKashida"/>
        <w:rPr>
          <w:rFonts w:ascii="Muslimah" w:eastAsia="Times New Roman" w:hAnsi="Muslimah" w:cs="Muslimah"/>
          <w:b/>
          <w:bCs/>
          <w:color w:val="C00000"/>
          <w:sz w:val="40"/>
          <w:szCs w:val="40"/>
        </w:rPr>
      </w:pPr>
      <w:r w:rsidRPr="004C0E46">
        <w:rPr>
          <w:rFonts w:ascii="Muslimah" w:eastAsia="Times New Roman" w:hAnsi="Muslimah" w:cs="Muslimah"/>
          <w:b/>
          <w:bCs/>
          <w:color w:val="C00000"/>
          <w:sz w:val="40"/>
          <w:szCs w:val="40"/>
          <w:rtl/>
        </w:rPr>
        <w:t>مفهوم الجودة الشخصية</w:t>
      </w:r>
    </w:p>
    <w:p w:rsidR="00A6547C" w:rsidRPr="004C0E46" w:rsidRDefault="00A6547C" w:rsidP="00A6547C">
      <w:pPr>
        <w:spacing w:after="0"/>
        <w:jc w:val="lowKashida"/>
        <w:rPr>
          <w:rFonts w:ascii="Simplified Arabic" w:eastAsia="Times New Roman" w:hAnsi="Simplified Arabic" w:cs="AL-Mohanad Bold"/>
          <w:color w:val="002060"/>
          <w:sz w:val="32"/>
          <w:szCs w:val="32"/>
          <w:rtl/>
        </w:rPr>
      </w:pPr>
      <w:r w:rsidRPr="004C0E46">
        <w:rPr>
          <w:rFonts w:ascii="Simplified Arabic" w:eastAsia="Times New Roman" w:hAnsi="Simplified Arabic" w:cs="AL-Mohanad Bold"/>
          <w:color w:val="002060"/>
          <w:sz w:val="32"/>
          <w:szCs w:val="32"/>
          <w:rtl/>
        </w:rPr>
        <w:t>الجودة الشخصية هي الدرجة التي يعبر عندها الفرد عن سمات شخصية إيجابية، ويمارس علاقات إنسانية جيدة و يُظهر أداءً متميزاً في العمل. و أهم سمة في الجودة الشخصية هي تقدير الذات الذي يصنع الجانب الأكبر من شخصية الفرد و قدراته.</w:t>
      </w:r>
    </w:p>
    <w:p w:rsidR="00A6547C" w:rsidRPr="004C0E46" w:rsidRDefault="00A6547C" w:rsidP="00A6547C">
      <w:pPr>
        <w:spacing w:after="0"/>
        <w:jc w:val="lowKashida"/>
        <w:rPr>
          <w:rFonts w:ascii="Simplified Arabic" w:eastAsia="Times New Roman" w:hAnsi="Simplified Arabic" w:cs="AL-Mohanad Bold"/>
          <w:color w:val="002060"/>
          <w:sz w:val="32"/>
          <w:szCs w:val="32"/>
          <w:rtl/>
          <w:lang w:bidi="ar-EG"/>
        </w:rPr>
      </w:pPr>
      <w:r w:rsidRPr="004C0E46">
        <w:rPr>
          <w:rFonts w:ascii="Simplified Arabic" w:eastAsia="Times New Roman" w:hAnsi="Simplified Arabic" w:cs="AL-Mohanad Bold"/>
          <w:color w:val="002060"/>
          <w:sz w:val="32"/>
          <w:szCs w:val="32"/>
          <w:rtl/>
        </w:rPr>
        <w:t xml:space="preserve">وكما يقول جون </w:t>
      </w:r>
      <w:proofErr w:type="spellStart"/>
      <w:r w:rsidRPr="004C0E46">
        <w:rPr>
          <w:rFonts w:ascii="Simplified Arabic" w:eastAsia="Times New Roman" w:hAnsi="Simplified Arabic" w:cs="AL-Mohanad Bold"/>
          <w:color w:val="002060"/>
          <w:sz w:val="32"/>
          <w:szCs w:val="32"/>
          <w:rtl/>
        </w:rPr>
        <w:t>جيلمور</w:t>
      </w:r>
      <w:proofErr w:type="spellEnd"/>
      <w:r w:rsidRPr="004C0E46">
        <w:rPr>
          <w:rFonts w:ascii="Simplified Arabic" w:eastAsia="Times New Roman" w:hAnsi="Simplified Arabic" w:cs="AL-Mohanad Bold"/>
          <w:color w:val="002060"/>
          <w:sz w:val="32"/>
          <w:szCs w:val="32"/>
        </w:rPr>
        <w:t>: ”</w:t>
      </w:r>
      <w:r w:rsidRPr="004C0E46">
        <w:rPr>
          <w:rFonts w:ascii="Simplified Arabic" w:eastAsia="Times New Roman" w:hAnsi="Simplified Arabic" w:cs="AL-Mohanad Bold"/>
          <w:color w:val="002060"/>
          <w:sz w:val="32"/>
          <w:szCs w:val="32"/>
          <w:rtl/>
        </w:rPr>
        <w:t>أبرز سمة تميز الشخص عالي الإنتاج عن غيره هي تقدير الذات</w:t>
      </w:r>
      <w:r w:rsidRPr="004C0E46">
        <w:rPr>
          <w:rFonts w:ascii="Simplified Arabic" w:eastAsia="Times New Roman" w:hAnsi="Simplified Arabic" w:cs="AL-Mohanad Bold" w:hint="cs"/>
          <w:color w:val="002060"/>
          <w:sz w:val="32"/>
          <w:szCs w:val="32"/>
          <w:rtl/>
          <w:lang w:bidi="ar-EG"/>
        </w:rPr>
        <w:t>.</w:t>
      </w:r>
    </w:p>
    <w:p w:rsidR="00A6547C" w:rsidRDefault="00A6547C" w:rsidP="00A6547C">
      <w:pPr>
        <w:spacing w:after="0"/>
        <w:jc w:val="lowKashida"/>
        <w:rPr>
          <w:rFonts w:ascii="Simplified Arabic" w:eastAsia="Times New Roman" w:hAnsi="Simplified Arabic" w:cs="Simplified Arabic"/>
          <w:b/>
          <w:bCs/>
          <w:color w:val="C00000"/>
          <w:sz w:val="40"/>
          <w:szCs w:val="40"/>
          <w:rtl/>
        </w:rPr>
      </w:pPr>
    </w:p>
    <w:p w:rsidR="00A6547C" w:rsidRPr="004C0E46" w:rsidRDefault="00A6547C" w:rsidP="00A67706">
      <w:pPr>
        <w:shd w:val="clear" w:color="auto" w:fill="BFBFBF" w:themeFill="background1" w:themeFillShade="BF"/>
        <w:spacing w:after="0"/>
        <w:jc w:val="lowKashida"/>
        <w:rPr>
          <w:rFonts w:ascii="Muslimah" w:eastAsia="Times New Roman" w:hAnsi="Muslimah" w:cs="Muslimah"/>
          <w:b/>
          <w:bCs/>
          <w:color w:val="C00000"/>
          <w:sz w:val="40"/>
          <w:szCs w:val="40"/>
          <w:rtl/>
          <w:lang w:bidi="ar-EG"/>
        </w:rPr>
      </w:pPr>
      <w:r w:rsidRPr="004C0E46">
        <w:rPr>
          <w:rFonts w:ascii="Muslimah" w:eastAsia="Times New Roman" w:hAnsi="Muslimah" w:cs="Muslimah"/>
          <w:b/>
          <w:bCs/>
          <w:color w:val="C00000"/>
          <w:sz w:val="40"/>
          <w:szCs w:val="40"/>
          <w:rtl/>
        </w:rPr>
        <w:t xml:space="preserve">خصائص الجودة الشخصية </w:t>
      </w:r>
    </w:p>
    <w:p w:rsidR="00A6547C" w:rsidRPr="004C0E46"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4C0E46">
        <w:rPr>
          <w:rFonts w:ascii="Simplified Arabic" w:eastAsia="Times New Roman" w:hAnsi="Simplified Arabic" w:cs="AL-Mohanad Bold"/>
          <w:color w:val="002060"/>
          <w:sz w:val="32"/>
          <w:szCs w:val="32"/>
          <w:rtl/>
        </w:rPr>
        <w:t>الجودة الشخصية متعددة الأبعاد. إنها تشمل ثلاثة أبعاد رئيسية و هي السمات الشخصية الإيجابية و العلاقات الإنسانية الجيدة و الأداء الفائق في العمل</w:t>
      </w:r>
      <w:r w:rsidRPr="004C0E46">
        <w:rPr>
          <w:rFonts w:ascii="Simplified Arabic" w:eastAsia="Times New Roman" w:hAnsi="Simplified Arabic" w:cs="AL-Mohanad Bold"/>
          <w:color w:val="002060"/>
          <w:sz w:val="32"/>
          <w:szCs w:val="32"/>
        </w:rPr>
        <w:t>.</w:t>
      </w:r>
    </w:p>
    <w:p w:rsidR="00A6547C" w:rsidRPr="004C0E46"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4C0E46">
        <w:rPr>
          <w:rFonts w:ascii="Simplified Arabic" w:eastAsia="Times New Roman" w:hAnsi="Simplified Arabic" w:cs="AL-Mohanad Bold"/>
          <w:color w:val="002060"/>
          <w:sz w:val="32"/>
          <w:szCs w:val="32"/>
          <w:rtl/>
        </w:rPr>
        <w:t>الجودة الشخصية عملية لا تنتهي أبداً من التحسين المستمر للذات</w:t>
      </w:r>
      <w:r w:rsidRPr="004C0E46">
        <w:rPr>
          <w:rFonts w:ascii="Simplified Arabic" w:eastAsia="Times New Roman" w:hAnsi="Simplified Arabic" w:cs="AL-Mohanad Bold"/>
          <w:color w:val="002060"/>
          <w:sz w:val="32"/>
          <w:szCs w:val="32"/>
        </w:rPr>
        <w:t>.</w:t>
      </w:r>
    </w:p>
    <w:p w:rsidR="00A6547C" w:rsidRPr="004C0E46"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4C0E46">
        <w:rPr>
          <w:rFonts w:ascii="Simplified Arabic" w:eastAsia="Times New Roman" w:hAnsi="Simplified Arabic" w:cs="AL-Mohanad Bold"/>
          <w:color w:val="002060"/>
          <w:sz w:val="32"/>
          <w:szCs w:val="32"/>
          <w:rtl/>
        </w:rPr>
        <w:t>يمكن اكتساب الجودة الشخصية و تعزيزها</w:t>
      </w:r>
      <w:r w:rsidRPr="004C0E46">
        <w:rPr>
          <w:rFonts w:ascii="Simplified Arabic" w:eastAsia="Times New Roman" w:hAnsi="Simplified Arabic" w:cs="AL-Mohanad Bold"/>
          <w:color w:val="002060"/>
          <w:sz w:val="32"/>
          <w:szCs w:val="32"/>
        </w:rPr>
        <w:t>.</w:t>
      </w:r>
    </w:p>
    <w:p w:rsidR="00A6547C" w:rsidRPr="004C0E46" w:rsidRDefault="00A6547C" w:rsidP="00A6547C">
      <w:pPr>
        <w:numPr>
          <w:ilvl w:val="0"/>
          <w:numId w:val="7"/>
        </w:numPr>
        <w:spacing w:before="100" w:beforeAutospacing="1" w:after="100" w:afterAutospacing="1"/>
        <w:jc w:val="lowKashida"/>
        <w:rPr>
          <w:rFonts w:ascii="Simplified Arabic" w:eastAsia="Times New Roman" w:hAnsi="Simplified Arabic" w:cs="AL-Mohanad Bold"/>
          <w:color w:val="002060"/>
          <w:sz w:val="32"/>
          <w:szCs w:val="32"/>
        </w:rPr>
      </w:pPr>
      <w:r w:rsidRPr="004C0E46">
        <w:rPr>
          <w:rFonts w:ascii="Simplified Arabic" w:eastAsia="Times New Roman" w:hAnsi="Simplified Arabic" w:cs="AL-Mohanad Bold"/>
          <w:color w:val="002060"/>
          <w:sz w:val="32"/>
          <w:szCs w:val="32"/>
          <w:rtl/>
        </w:rPr>
        <w:t>تنعكس الجودة الشخصية على السلوك اليومي للمرء</w:t>
      </w:r>
      <w:r w:rsidRPr="004C0E46">
        <w:rPr>
          <w:rFonts w:ascii="Simplified Arabic" w:eastAsia="Times New Roman" w:hAnsi="Simplified Arabic" w:cs="AL-Mohanad Bold"/>
          <w:color w:val="002060"/>
          <w:sz w:val="32"/>
          <w:szCs w:val="32"/>
        </w:rPr>
        <w:t>.</w:t>
      </w:r>
    </w:p>
    <w:p w:rsidR="00A6547C" w:rsidRDefault="00A6547C" w:rsidP="00A6547C">
      <w:pPr>
        <w:spacing w:after="0"/>
        <w:jc w:val="lowKashida"/>
        <w:rPr>
          <w:rFonts w:ascii="Simplified Arabic" w:eastAsia="Times New Roman" w:hAnsi="Simplified Arabic" w:cs="Simplified Arabic"/>
          <w:b/>
          <w:bCs/>
          <w:color w:val="C00000"/>
          <w:sz w:val="40"/>
          <w:szCs w:val="40"/>
        </w:rPr>
      </w:pPr>
    </w:p>
    <w:p w:rsidR="00A6547C" w:rsidRDefault="006A714C" w:rsidP="006A714C">
      <w:pPr>
        <w:spacing w:after="0"/>
        <w:rPr>
          <w:rFonts w:ascii="Simplified Arabic" w:eastAsia="Times New Roman" w:hAnsi="Simplified Arabic" w:cs="Simplified Arabic"/>
          <w:b/>
          <w:bCs/>
          <w:color w:val="C00000"/>
          <w:sz w:val="40"/>
          <w:szCs w:val="40"/>
        </w:rPr>
      </w:pPr>
      <w:r>
        <w:rPr>
          <w:noProof/>
        </w:rPr>
        <w:drawing>
          <wp:inline distT="0" distB="0" distL="0" distR="0">
            <wp:extent cx="6149340" cy="1981200"/>
            <wp:effectExtent l="0" t="0" r="0" b="0"/>
            <wp:docPr id="5" name="Picture 5" descr="http://204.187.101.75/memoadmin/media/version4_541956_10151869671699478_1705416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version4_541956_10151869671699478_1705416296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877" cy="1982984"/>
                    </a:xfrm>
                    <a:prstGeom prst="rect">
                      <a:avLst/>
                    </a:prstGeom>
                    <a:noFill/>
                    <a:ln>
                      <a:noFill/>
                    </a:ln>
                  </pic:spPr>
                </pic:pic>
              </a:graphicData>
            </a:graphic>
          </wp:inline>
        </w:drawing>
      </w:r>
    </w:p>
    <w:p w:rsidR="00A12B49" w:rsidRDefault="00A12B49" w:rsidP="00A6547C">
      <w:pPr>
        <w:spacing w:after="0"/>
        <w:jc w:val="lowKashida"/>
        <w:rPr>
          <w:rFonts w:ascii="Simplified Arabic" w:eastAsia="Times New Roman" w:hAnsi="Simplified Arabic" w:cs="Simplified Arabic"/>
          <w:b/>
          <w:bCs/>
          <w:color w:val="C00000"/>
          <w:sz w:val="32"/>
          <w:szCs w:val="32"/>
          <w:rtl/>
          <w:lang w:bidi="ar-EG"/>
        </w:rPr>
      </w:pPr>
    </w:p>
    <w:p w:rsidR="00A6547C" w:rsidRPr="00A12B49" w:rsidRDefault="00A6547C" w:rsidP="00A67706">
      <w:pPr>
        <w:shd w:val="clear" w:color="auto" w:fill="BFBFBF" w:themeFill="background1" w:themeFillShade="BF"/>
        <w:spacing w:after="0"/>
        <w:jc w:val="lowKashida"/>
        <w:rPr>
          <w:rFonts w:ascii="Muslimah" w:eastAsia="Times New Roman" w:hAnsi="Muslimah" w:cs="Muslimah"/>
          <w:b/>
          <w:bCs/>
          <w:color w:val="C00000"/>
          <w:sz w:val="36"/>
          <w:szCs w:val="36"/>
        </w:rPr>
      </w:pPr>
      <w:r w:rsidRPr="00A12B49">
        <w:rPr>
          <w:rFonts w:ascii="Muslimah" w:eastAsia="Times New Roman" w:hAnsi="Muslimah" w:cs="Muslimah"/>
          <w:b/>
          <w:bCs/>
          <w:color w:val="C00000"/>
          <w:sz w:val="36"/>
          <w:szCs w:val="36"/>
          <w:rtl/>
          <w:lang w:bidi="ar-EG"/>
        </w:rPr>
        <w:t>أولا:</w:t>
      </w:r>
      <w:r w:rsidR="00A67706">
        <w:rPr>
          <w:rFonts w:ascii="Muslimah" w:eastAsia="Times New Roman" w:hAnsi="Muslimah" w:cs="Muslimah" w:hint="cs"/>
          <w:b/>
          <w:bCs/>
          <w:color w:val="C00000"/>
          <w:sz w:val="36"/>
          <w:szCs w:val="36"/>
          <w:rtl/>
          <w:lang w:bidi="ar-EG"/>
        </w:rPr>
        <w:t xml:space="preserve"> سمات </w:t>
      </w:r>
      <w:r w:rsidRPr="00A12B49">
        <w:rPr>
          <w:rFonts w:ascii="Muslimah" w:eastAsia="Times New Roman" w:hAnsi="Muslimah" w:cs="Muslimah"/>
          <w:b/>
          <w:bCs/>
          <w:color w:val="C00000"/>
          <w:sz w:val="36"/>
          <w:szCs w:val="36"/>
          <w:rtl/>
        </w:rPr>
        <w:t xml:space="preserve"> الشخصية الإيجابية</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التمتع بتقدير عال للذات</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ممارسة المسؤولية الشخصية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أن تكون موجهاً بالإجراءات</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الانضباط الذاتي</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المثابرة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التنفيذ العملي لما تدعو إليه</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الاحتفاظ بقدرٍ عالٍ من الصدق و الأمانة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قبول النقد البناء</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المرونة و القدرة على التكيف مع التغيير</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إدارة الوقت بنجاح</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التواصل بشكلٍ جيد</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الأناقة و حسن المظهر</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اللياقة البدنية و التمتع بصحة جيدة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التمتع بحياة متوازنة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4"/>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السعي المتواصل لتحسين الذات</w:t>
      </w:r>
      <w:r w:rsidRPr="00A12B49">
        <w:rPr>
          <w:rFonts w:ascii="Simplified Arabic" w:eastAsia="Times New Roman" w:hAnsi="Simplified Arabic" w:cs="AL-Mohanad Bold"/>
          <w:color w:val="002060"/>
          <w:sz w:val="32"/>
          <w:szCs w:val="32"/>
        </w:rPr>
        <w:t>.</w:t>
      </w:r>
    </w:p>
    <w:p w:rsidR="00A6547C" w:rsidRDefault="00A6547C" w:rsidP="00A6547C">
      <w:pPr>
        <w:spacing w:after="0"/>
        <w:jc w:val="lowKashida"/>
        <w:rPr>
          <w:rFonts w:ascii="Simplified Arabic" w:eastAsia="Times New Roman" w:hAnsi="Simplified Arabic" w:cs="Simplified Arabic"/>
          <w:b/>
          <w:bCs/>
          <w:color w:val="C00000"/>
          <w:sz w:val="36"/>
          <w:szCs w:val="36"/>
          <w:rtl/>
        </w:rPr>
      </w:pPr>
    </w:p>
    <w:p w:rsidR="00A6547C" w:rsidRDefault="00A6547C" w:rsidP="00A6547C">
      <w:pPr>
        <w:spacing w:after="0"/>
        <w:jc w:val="lowKashida"/>
        <w:rPr>
          <w:rFonts w:ascii="Simplified Arabic" w:eastAsia="Times New Roman" w:hAnsi="Simplified Arabic" w:cs="Simplified Arabic"/>
          <w:b/>
          <w:bCs/>
          <w:color w:val="C00000"/>
          <w:sz w:val="36"/>
          <w:szCs w:val="36"/>
          <w:rtl/>
        </w:rPr>
      </w:pPr>
    </w:p>
    <w:p w:rsidR="00A6547C" w:rsidRDefault="00A6547C" w:rsidP="00A6547C">
      <w:pPr>
        <w:spacing w:after="0"/>
        <w:jc w:val="lowKashida"/>
        <w:rPr>
          <w:rFonts w:ascii="Simplified Arabic" w:eastAsia="Times New Roman" w:hAnsi="Simplified Arabic" w:cs="Simplified Arabic"/>
          <w:b/>
          <w:bCs/>
          <w:color w:val="C00000"/>
          <w:sz w:val="36"/>
          <w:szCs w:val="36"/>
          <w:rtl/>
        </w:rPr>
      </w:pPr>
    </w:p>
    <w:p w:rsidR="00A6547C" w:rsidRPr="00A12B49" w:rsidRDefault="00A6547C" w:rsidP="00A67706">
      <w:pPr>
        <w:shd w:val="clear" w:color="auto" w:fill="BFBFBF" w:themeFill="background1" w:themeFillShade="BF"/>
        <w:spacing w:after="0" w:line="264" w:lineRule="auto"/>
        <w:jc w:val="lowKashida"/>
        <w:rPr>
          <w:rFonts w:ascii="Muslimah" w:eastAsia="Times New Roman" w:hAnsi="Muslimah" w:cs="Muslimah"/>
          <w:b/>
          <w:bCs/>
          <w:color w:val="C00000"/>
          <w:sz w:val="32"/>
          <w:szCs w:val="32"/>
          <w:rtl/>
          <w:lang w:bidi="ar-EG"/>
        </w:rPr>
      </w:pPr>
      <w:r w:rsidRPr="00A12B49">
        <w:rPr>
          <w:rFonts w:ascii="Muslimah" w:eastAsia="Times New Roman" w:hAnsi="Muslimah" w:cs="Muslimah"/>
          <w:b/>
          <w:bCs/>
          <w:color w:val="C00000"/>
          <w:sz w:val="32"/>
          <w:szCs w:val="32"/>
          <w:rtl/>
        </w:rPr>
        <w:t xml:space="preserve">ثانيا: العلاقات الإنسانية الجيدة </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معاملة جميع الناس بأدب و احترام</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البحث عن الجانب الحسن في الناس و المواقف</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إظهار اهتمام خالص بالآخرين</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إقامة علاقات</w:t>
      </w:r>
      <w:r w:rsidRPr="00A12B49">
        <w:rPr>
          <w:rFonts w:ascii="Simplified Arabic" w:eastAsia="Times New Roman" w:hAnsi="Simplified Arabic" w:cs="AL-Mohanad Bold"/>
          <w:color w:val="002060"/>
          <w:sz w:val="32"/>
          <w:szCs w:val="32"/>
        </w:rPr>
        <w:t xml:space="preserve"> " </w:t>
      </w:r>
      <w:r w:rsidRPr="00A12B49">
        <w:rPr>
          <w:rFonts w:ascii="Simplified Arabic" w:eastAsia="Times New Roman" w:hAnsi="Simplified Arabic" w:cs="AL-Mohanad Bold"/>
          <w:color w:val="002060"/>
          <w:sz w:val="32"/>
          <w:szCs w:val="32"/>
          <w:rtl/>
        </w:rPr>
        <w:t>فوز</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حسن الإصغاء</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لفت أنظار الناس لأخطائهم بطريقة غير مباشرة</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إعطاء تقييم أمين و محدد</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الإشادة و الثناء متى كان ذلك واجباً</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السيطرة على انفعالاتك بشكلٍ بناء</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الاعتراف بأخطائك</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معاملة الناس بطريقة عادلة</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كتمان الأسرار</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عدم الحديث عن الآخرين إلا بإيجابية</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عرض الأفكار و المهارات و الخبرات و المعلومات وثيقة الصلة بالموضوع</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استخدام أساليب مهذبة في التعامل كقولك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من فضلك</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 xml:space="preserve">و </w:t>
      </w:r>
      <w:r w:rsidRPr="00A12B49">
        <w:rPr>
          <w:rFonts w:ascii="Simplified Arabic" w:eastAsia="Times New Roman" w:hAnsi="Simplified Arabic" w:cs="AL-Mohanad Bold"/>
          <w:color w:val="002060"/>
          <w:sz w:val="32"/>
          <w:szCs w:val="32"/>
        </w:rPr>
        <w:t xml:space="preserve">” </w:t>
      </w:r>
      <w:proofErr w:type="spellStart"/>
      <w:r w:rsidRPr="00A12B49">
        <w:rPr>
          <w:rFonts w:ascii="Simplified Arabic" w:eastAsia="Times New Roman" w:hAnsi="Simplified Arabic" w:cs="AL-Mohanad Bold"/>
          <w:color w:val="002060"/>
          <w:sz w:val="32"/>
          <w:szCs w:val="32"/>
          <w:rtl/>
        </w:rPr>
        <w:t>شكرااً</w:t>
      </w:r>
      <w:proofErr w:type="spellEnd"/>
      <w:r w:rsidRPr="00A12B49">
        <w:rPr>
          <w:rFonts w:ascii="Simplified Arabic" w:eastAsia="Times New Roman" w:hAnsi="Simplified Arabic" w:cs="AL-Mohanad Bold"/>
          <w:color w:val="002060"/>
          <w:sz w:val="32"/>
          <w:szCs w:val="32"/>
          <w:rtl/>
        </w:rPr>
        <w:t xml:space="preserve"> لك</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 xml:space="preserve">و </w:t>
      </w:r>
      <w:r w:rsidRPr="00A12B49">
        <w:rPr>
          <w:rFonts w:ascii="Simplified Arabic" w:eastAsia="Times New Roman" w:hAnsi="Simplified Arabic" w:cs="AL-Mohanad Bold"/>
          <w:color w:val="002060"/>
          <w:sz w:val="32"/>
          <w:szCs w:val="32"/>
        </w:rPr>
        <w:t>”</w:t>
      </w:r>
      <w:r w:rsidR="006A714C" w:rsidRPr="00A12B49">
        <w:rPr>
          <w:rFonts w:ascii="Simplified Arabic" w:eastAsia="Times New Roman" w:hAnsi="Simplified Arabic" w:cs="AL-Mohanad Bold"/>
          <w:color w:val="002060"/>
          <w:sz w:val="32"/>
          <w:szCs w:val="32"/>
          <w:rtl/>
        </w:rPr>
        <w:t xml:space="preserve">آسف“ </w:t>
      </w:r>
      <w:proofErr w:type="spellStart"/>
      <w:r w:rsidR="006A714C" w:rsidRPr="00A12B49">
        <w:rPr>
          <w:rFonts w:ascii="Simplified Arabic" w:eastAsia="Times New Roman" w:hAnsi="Simplified Arabic" w:cs="AL-Mohanad Bold"/>
          <w:color w:val="002060"/>
          <w:sz w:val="32"/>
          <w:szCs w:val="32"/>
          <w:rtl/>
        </w:rPr>
        <w:t>عند</w:t>
      </w:r>
      <w:r w:rsidRPr="00A12B49">
        <w:rPr>
          <w:rFonts w:ascii="Simplified Arabic" w:eastAsia="Times New Roman" w:hAnsi="Simplified Arabic" w:cs="AL-Mohanad Bold"/>
          <w:color w:val="002060"/>
          <w:sz w:val="32"/>
          <w:szCs w:val="32"/>
          <w:rtl/>
        </w:rPr>
        <w:t>الضرورة</w:t>
      </w:r>
      <w:proofErr w:type="spellEnd"/>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التقمص العاطفي؛ محاولة فهم رؤية الطرف الآخر باستمرار</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احترام الالتزامات و العهود</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مساعدة الآخرين في نموهم و تطورهم</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lastRenderedPageBreak/>
        <w:t>الابتسام و المرح</w:t>
      </w:r>
      <w:r w:rsidRPr="00A12B49">
        <w:rPr>
          <w:rFonts w:ascii="Simplified Arabic" w:eastAsia="Times New Roman" w:hAnsi="Simplified Arabic" w:cs="AL-Mohanad Bold"/>
          <w:color w:val="002060"/>
          <w:sz w:val="32"/>
          <w:szCs w:val="32"/>
        </w:rPr>
        <w:t>.</w:t>
      </w:r>
    </w:p>
    <w:p w:rsidR="00A6547C" w:rsidRPr="00A12B49" w:rsidRDefault="00A6547C" w:rsidP="006A714C">
      <w:pPr>
        <w:numPr>
          <w:ilvl w:val="0"/>
          <w:numId w:val="5"/>
        </w:numPr>
        <w:spacing w:before="100" w:beforeAutospacing="1" w:after="100" w:afterAutospacing="1" w:line="264"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تجنب الجدل الذي لا حاجة له و التعليقات التهكمية</w:t>
      </w:r>
      <w:r w:rsidRPr="00A12B49">
        <w:rPr>
          <w:rFonts w:ascii="Simplified Arabic" w:eastAsia="Times New Roman" w:hAnsi="Simplified Arabic" w:cs="AL-Mohanad Bold"/>
          <w:color w:val="002060"/>
          <w:sz w:val="32"/>
          <w:szCs w:val="32"/>
        </w:rPr>
        <w:t>.</w:t>
      </w:r>
    </w:p>
    <w:p w:rsidR="00A6547C" w:rsidRPr="00A12B49" w:rsidRDefault="00A6547C" w:rsidP="00A67706">
      <w:pPr>
        <w:shd w:val="clear" w:color="auto" w:fill="BFBFBF" w:themeFill="background1" w:themeFillShade="BF"/>
        <w:spacing w:after="0"/>
        <w:jc w:val="lowKashida"/>
        <w:rPr>
          <w:rFonts w:ascii="Muslimah" w:eastAsia="Times New Roman" w:hAnsi="Muslimah" w:cs="Muslimah"/>
          <w:b/>
          <w:bCs/>
          <w:color w:val="C00000"/>
          <w:sz w:val="32"/>
          <w:szCs w:val="32"/>
          <w:rtl/>
          <w:lang w:bidi="ar-EG"/>
        </w:rPr>
      </w:pPr>
      <w:r w:rsidRPr="00A12B49">
        <w:rPr>
          <w:rFonts w:ascii="Muslimah" w:eastAsia="Times New Roman" w:hAnsi="Muslimah" w:cs="Muslimah"/>
          <w:b/>
          <w:bCs/>
          <w:color w:val="C00000"/>
          <w:sz w:val="32"/>
          <w:szCs w:val="32"/>
          <w:rtl/>
        </w:rPr>
        <w:t xml:space="preserve">ثالثا: الأداء الفائق في العمل </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إنتاج أعمال خالية من الأخطاء</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الوفاء بالمواعيد النهائية لإنجاز الأعمال</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الإلمام بالوظيفة إلماماً تاماً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التنبؤ بالمشكلات و الحيلولة دون وقوعها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المبادرة بتحسين العمل</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القيام بالمهام حسب أولوياتها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اتخاذ قرارات سليمة و في حينها بناءً على الإدارة بالحقائق</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القدرة على العمل ضمن فريق</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متابعة المهام إلى أن يتم الانتهاء منها تماماً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الإبداع و التجديد</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Pr>
        <w:br/>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Pr="00A12B49" w:rsidRDefault="00A12B49" w:rsidP="00A67706">
      <w:pPr>
        <w:shd w:val="clear" w:color="auto" w:fill="BFBFBF" w:themeFill="background1" w:themeFillShade="BF"/>
        <w:spacing w:after="0"/>
        <w:jc w:val="center"/>
        <w:rPr>
          <w:rFonts w:ascii="Simplified Arabic" w:eastAsia="Times New Roman" w:hAnsi="Simplified Arabic" w:cs="AL-Mohanad Bold"/>
          <w:b/>
          <w:bCs/>
          <w:color w:val="C00000"/>
          <w:sz w:val="40"/>
          <w:szCs w:val="40"/>
          <w:rtl/>
          <w:lang w:bidi="ar-EG"/>
        </w:rPr>
      </w:pPr>
      <w:r>
        <w:rPr>
          <w:rFonts w:ascii="Simplified Arabic" w:eastAsia="Times New Roman" w:hAnsi="Simplified Arabic" w:cs="AL-Mohanad Bold" w:hint="cs"/>
          <w:b/>
          <w:bCs/>
          <w:color w:val="C00000"/>
          <w:sz w:val="40"/>
          <w:szCs w:val="40"/>
          <w:rtl/>
        </w:rPr>
        <w:lastRenderedPageBreak/>
        <w:t>أ</w:t>
      </w:r>
      <w:r w:rsidR="00A6547C" w:rsidRPr="00A12B49">
        <w:rPr>
          <w:rFonts w:ascii="Simplified Arabic" w:eastAsia="Times New Roman" w:hAnsi="Simplified Arabic" w:cs="AL-Mohanad Bold"/>
          <w:b/>
          <w:bCs/>
          <w:color w:val="C00000"/>
          <w:sz w:val="40"/>
          <w:szCs w:val="40"/>
          <w:rtl/>
        </w:rPr>
        <w:t>همية الجودة الشخصية</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المتغير الأساسي في معادلة الجودة هو الناس. فالناس في نهاية المطاف هم الذين يصنعون المنتجات و يبتكرون الخدمات الجيدة، و ليست التكنولوجيا أو إجراءات الجودة الرسمية. فالناس هم الذين يديرون العمليات و يجعلون الأنظمة تعمل؛ فالعمليات لا تؤدي العمل أما الناس فيؤدونه. باختصار، الجودة تعبير عن تميز البشر</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تبدأ الجودة بالفرد</w:t>
      </w:r>
      <w:r w:rsidRPr="00A12B49">
        <w:rPr>
          <w:rFonts w:ascii="Simplified Arabic" w:eastAsia="Times New Roman" w:hAnsi="Simplified Arabic" w:cs="AL-Mohanad Bold" w:hint="cs"/>
          <w:color w:val="002060"/>
          <w:sz w:val="32"/>
          <w:szCs w:val="32"/>
          <w:rtl/>
        </w:rPr>
        <w:t xml:space="preserve">. </w:t>
      </w:r>
      <w:r w:rsidRPr="00A12B49">
        <w:rPr>
          <w:rFonts w:ascii="Simplified Arabic" w:eastAsia="Times New Roman" w:hAnsi="Simplified Arabic" w:cs="AL-Mohanad Bold"/>
          <w:color w:val="002060"/>
          <w:sz w:val="32"/>
          <w:szCs w:val="32"/>
          <w:rtl/>
        </w:rPr>
        <w:t>لكن الدراسات تشير إلى أن 50% من الموظفين لا يبذلون في عملهم جهداً أكبر مما هو ضروري من أجل الاحتفاظ بوظائفهم و أن 84% من الموظفين قالوا إن بإمكانهم أن يؤدوا بشكلٍ أفضل إذا هم أرادوا ذلك. و هذا يشير إلى أن الناس ينبغي أن يتم تعزيزهم داخلياً كي يؤدوا عملاً يتسم بالجودة</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الجودة الشخصية هي أساس الجودة المؤسسية. فالجودة الشخصية تؤدي إلى سلسلة من تحسينات الجودة المترتبة على بعضها البعض داخل الشركة أو المؤسسة</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فالمستويات المتزايدة من الجودة الشخصية تؤدي إلى ارتفاع مستويات الجودة بالأقسام و بالشركة ككل. و ارتفاع مستويات الجودة بالشركة يؤدي بدوره إلى إنتاج منتجات و تقديم خدمات عالية الجودة. و هذا يؤدي في النهاية إلى إرضاء أكبر للعملاء، و زيادة الإنتاجية، و زيادة الأرباح، و شيوع ثقافة عمل إيجابية</w:t>
      </w:r>
      <w:r w:rsidRPr="00A12B49">
        <w:rPr>
          <w:rFonts w:ascii="Simplified Arabic" w:eastAsia="Times New Roman" w:hAnsi="Simplified Arabic" w:cs="AL-Mohanad Bold" w:hint="cs"/>
          <w:color w:val="002060"/>
          <w:sz w:val="32"/>
          <w:szCs w:val="32"/>
          <w:rtl/>
        </w:rPr>
        <w:t>.</w:t>
      </w:r>
    </w:p>
    <w:p w:rsidR="00A6547C" w:rsidRPr="00A12B49" w:rsidRDefault="00A6547C" w:rsidP="00A6547C">
      <w:pPr>
        <w:spacing w:after="24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وعلى مستوى الفرد، تؤدي الجودة الشخصية العالية إلى تحسين أدائه في العمل، و تحسين علاقاته بالآخرين، و زيادة شعوره بالإشباع الوظيفي. كما أنها تساعده على خلق انطباع إيجابي أول و صعود السلم الوظيفي بالشركة سريعاً</w:t>
      </w:r>
      <w:r w:rsidRPr="00A12B49">
        <w:rPr>
          <w:rFonts w:ascii="Simplified Arabic" w:eastAsia="Times New Roman" w:hAnsi="Simplified Arabic" w:cs="AL-Mohanad Bold" w:hint="cs"/>
          <w:color w:val="002060"/>
          <w:sz w:val="32"/>
          <w:szCs w:val="32"/>
          <w:rtl/>
        </w:rPr>
        <w:t>.</w:t>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Pr="00A12B49" w:rsidRDefault="00A6547C" w:rsidP="00A6547C">
      <w:pPr>
        <w:spacing w:after="240"/>
        <w:jc w:val="lowKashida"/>
        <w:rPr>
          <w:rFonts w:ascii="Simplified Arabic" w:eastAsia="Times New Roman" w:hAnsi="Simplified Arabic" w:cs="AL-Mohanad Bold"/>
          <w:color w:val="002060"/>
          <w:sz w:val="32"/>
          <w:szCs w:val="32"/>
        </w:rPr>
      </w:pPr>
    </w:p>
    <w:p w:rsidR="00A6547C" w:rsidRPr="00A12B49" w:rsidRDefault="00A6547C" w:rsidP="00A67706">
      <w:pPr>
        <w:shd w:val="clear" w:color="auto" w:fill="BFBFBF" w:themeFill="background1" w:themeFillShade="BF"/>
        <w:spacing w:after="0"/>
        <w:jc w:val="center"/>
        <w:rPr>
          <w:rFonts w:ascii="Simplified Arabic" w:eastAsia="Times New Roman" w:hAnsi="Simplified Arabic" w:cs="AL-Mohanad Bold"/>
          <w:b/>
          <w:bCs/>
          <w:color w:val="C00000"/>
          <w:sz w:val="40"/>
          <w:szCs w:val="40"/>
        </w:rPr>
      </w:pPr>
      <w:r w:rsidRPr="00A12B49">
        <w:rPr>
          <w:rFonts w:ascii="Simplified Arabic" w:eastAsia="Times New Roman" w:hAnsi="Simplified Arabic" w:cs="AL-Mohanad Bold" w:hint="cs"/>
          <w:b/>
          <w:bCs/>
          <w:color w:val="C00000"/>
          <w:sz w:val="40"/>
          <w:szCs w:val="40"/>
          <w:rtl/>
        </w:rPr>
        <w:lastRenderedPageBreak/>
        <w:t>خطوات</w:t>
      </w:r>
      <w:r w:rsidRPr="00A12B49">
        <w:rPr>
          <w:rFonts w:ascii="Simplified Arabic" w:eastAsia="Times New Roman" w:hAnsi="Simplified Arabic" w:cs="AL-Mohanad Bold"/>
          <w:b/>
          <w:bCs/>
          <w:color w:val="C00000"/>
          <w:sz w:val="40"/>
          <w:szCs w:val="40"/>
          <w:rtl/>
        </w:rPr>
        <w:t xml:space="preserve"> تعزيز الجودة الشخصية</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كل منا يستطيع تعزيز مستوى جودته الشخصية، بغض النظر عن سنه و خبراته أو مؤهلاته الأكاديمية. و بناءً على بحوثي المستفيضة و المكثفة و تفاعلاتي مع المشاركين في ورش العمل التي تدور حول تنمية الذات، توصلت إلى نموذج من أربع خطوات لتعزيز الجودة الشخصية و الذي يشتمل كذلك على تقدير عالٍ للذات و تجديد لها</w:t>
      </w:r>
      <w:r w:rsidRPr="00A12B49">
        <w:rPr>
          <w:rFonts w:ascii="Simplified Arabic" w:eastAsia="Times New Roman" w:hAnsi="Simplified Arabic" w:cs="AL-Mohanad Bold"/>
          <w:color w:val="002060"/>
          <w:sz w:val="32"/>
          <w:szCs w:val="32"/>
        </w:rPr>
        <w:t>.</w:t>
      </w:r>
    </w:p>
    <w:p w:rsidR="0054541B" w:rsidRPr="00A12B49" w:rsidRDefault="0054541B" w:rsidP="00A6547C">
      <w:pPr>
        <w:spacing w:after="0"/>
        <w:jc w:val="lowKashida"/>
        <w:rPr>
          <w:rFonts w:ascii="Simplified Arabic" w:eastAsia="Times New Roman" w:hAnsi="Simplified Arabic" w:cs="AL-Mohanad Bold"/>
          <w:color w:val="002060"/>
          <w:sz w:val="32"/>
          <w:szCs w:val="32"/>
          <w:rtl/>
          <w:lang w:bidi="ar-EG"/>
        </w:rPr>
      </w:pPr>
    </w:p>
    <w:p w:rsidR="00A6547C" w:rsidRPr="00A12B49" w:rsidRDefault="00A6547C" w:rsidP="00A67706">
      <w:pPr>
        <w:shd w:val="clear" w:color="auto" w:fill="BFBFBF" w:themeFill="background1" w:themeFillShade="BF"/>
        <w:spacing w:after="0"/>
        <w:jc w:val="lowKashida"/>
        <w:rPr>
          <w:rFonts w:ascii="Simplified Arabic" w:eastAsia="Times New Roman" w:hAnsi="Simplified Arabic" w:cs="AL-Mohanad Bold"/>
          <w:b/>
          <w:bCs/>
          <w:color w:val="C00000"/>
          <w:sz w:val="36"/>
          <w:szCs w:val="36"/>
          <w:rtl/>
          <w:lang w:bidi="ar-EG"/>
        </w:rPr>
      </w:pPr>
      <w:r w:rsidRPr="00A12B49">
        <w:rPr>
          <w:rFonts w:ascii="Simplified Arabic" w:eastAsia="Times New Roman" w:hAnsi="Simplified Arabic" w:cs="AL-Mohanad Bold"/>
          <w:b/>
          <w:bCs/>
          <w:color w:val="C00000"/>
          <w:sz w:val="36"/>
          <w:szCs w:val="36"/>
          <w:u w:val="single"/>
          <w:rtl/>
        </w:rPr>
        <w:t>الخطوة 1:</w:t>
      </w:r>
      <w:r w:rsidRPr="00A12B49">
        <w:rPr>
          <w:rFonts w:ascii="Simplified Arabic" w:eastAsia="Times New Roman" w:hAnsi="Simplified Arabic" w:cs="AL-Mohanad Bold"/>
          <w:b/>
          <w:bCs/>
          <w:color w:val="C00000"/>
          <w:sz w:val="36"/>
          <w:szCs w:val="36"/>
          <w:rtl/>
        </w:rPr>
        <w:t xml:space="preserve"> تحديد المستوى الحالي للجودة الشخصية </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الخطوة الأولى في تعزيز الجودة الشخصية هي تحديد مستوى جودتك الحالية، ومهاراتك في العلاقات الإنسانية، و أدائك في العمل. و هذه الخطوة ستساعدك على تحديد الفجوات بين المستوى الفعلي للجودة الشخصية و المستوى المرغوب لها. والنتيجة النهائية لهذه الخطوة هي تحديد الجوانب المتصلة بمستوى جودتك الشخصية التي تحتاج إلى تحسين</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تحديد السمات الشخصية</w:t>
      </w:r>
    </w:p>
    <w:p w:rsidR="00A6547C" w:rsidRPr="00A12B49"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تقييم مهارات العلاقات الإنسانية</w:t>
      </w:r>
    </w:p>
    <w:p w:rsidR="00A6547C" w:rsidRPr="00A12B49" w:rsidRDefault="00A6547C" w:rsidP="00A6547C">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تقييم الأداء في العمل</w:t>
      </w:r>
    </w:p>
    <w:p w:rsidR="00A6547C" w:rsidRPr="00A12B49" w:rsidRDefault="00A6547C" w:rsidP="00A12B49">
      <w:pPr>
        <w:numPr>
          <w:ilvl w:val="0"/>
          <w:numId w:val="8"/>
        </w:numPr>
        <w:spacing w:before="100" w:beforeAutospacing="1" w:after="100" w:afterAutospacing="1"/>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تحديد الجوانب التي تحتاج إلى تحسين </w:t>
      </w:r>
    </w:p>
    <w:p w:rsidR="00A6547C" w:rsidRPr="00A12B49" w:rsidRDefault="00A6547C" w:rsidP="00A67706">
      <w:pPr>
        <w:shd w:val="clear" w:color="auto" w:fill="BFBFBF" w:themeFill="background1" w:themeFillShade="BF"/>
        <w:spacing w:after="0"/>
        <w:jc w:val="lowKashida"/>
        <w:rPr>
          <w:rFonts w:ascii="Simplified Arabic" w:eastAsia="Times New Roman" w:hAnsi="Simplified Arabic" w:cs="AL-Mohanad Bold"/>
          <w:b/>
          <w:bCs/>
          <w:color w:val="C00000"/>
          <w:sz w:val="36"/>
          <w:szCs w:val="36"/>
          <w:rtl/>
          <w:lang w:bidi="ar-EG"/>
        </w:rPr>
      </w:pPr>
      <w:r w:rsidRPr="00A12B49">
        <w:rPr>
          <w:rFonts w:ascii="Simplified Arabic" w:eastAsia="Times New Roman" w:hAnsi="Simplified Arabic" w:cs="AL-Mohanad Bold"/>
          <w:b/>
          <w:bCs/>
          <w:color w:val="C00000"/>
          <w:sz w:val="36"/>
          <w:szCs w:val="36"/>
          <w:u w:val="single"/>
          <w:rtl/>
        </w:rPr>
        <w:t>الخطوة 2:</w:t>
      </w:r>
      <w:r w:rsidRPr="00A12B49">
        <w:rPr>
          <w:rFonts w:ascii="Simplified Arabic" w:eastAsia="Times New Roman" w:hAnsi="Simplified Arabic" w:cs="AL-Mohanad Bold"/>
          <w:b/>
          <w:bCs/>
          <w:color w:val="C00000"/>
          <w:sz w:val="36"/>
          <w:szCs w:val="36"/>
          <w:rtl/>
        </w:rPr>
        <w:t xml:space="preserve"> تشكيل خطة إجرائية للجودة الشخصية</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الخطوة الثانية هي تشكيل خطة إجرائية للجودة الشخصية. هنا يتعين عليك أن تحدد أهدافك المتعلقة بالجودة الشخصية و الخطوات الإجرائية المتنوعة التي توصلك </w:t>
      </w:r>
      <w:proofErr w:type="spellStart"/>
      <w:r w:rsidRPr="00A12B49">
        <w:rPr>
          <w:rFonts w:ascii="Simplified Arabic" w:eastAsia="Times New Roman" w:hAnsi="Simplified Arabic" w:cs="AL-Mohanad Bold"/>
          <w:color w:val="002060"/>
          <w:sz w:val="32"/>
          <w:szCs w:val="32"/>
          <w:rtl/>
        </w:rPr>
        <w:t>إليها.وينبغي</w:t>
      </w:r>
      <w:proofErr w:type="spellEnd"/>
      <w:r w:rsidRPr="00A12B49">
        <w:rPr>
          <w:rFonts w:ascii="Simplified Arabic" w:eastAsia="Times New Roman" w:hAnsi="Simplified Arabic" w:cs="AL-Mohanad Bold"/>
          <w:color w:val="002060"/>
          <w:sz w:val="32"/>
          <w:szCs w:val="32"/>
          <w:rtl/>
        </w:rPr>
        <w:t xml:space="preserve"> أن تكون أهدافك هذه محددة و قابلة للتحقق و واقعية و ذات أطر زمنية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1"/>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lastRenderedPageBreak/>
        <w:t>وضع أهداف للجودة الشخصية</w:t>
      </w:r>
    </w:p>
    <w:p w:rsidR="00A6547C" w:rsidRPr="00A12B49" w:rsidRDefault="00A6547C" w:rsidP="00A6547C">
      <w:pPr>
        <w:numPr>
          <w:ilvl w:val="0"/>
          <w:numId w:val="11"/>
        </w:numPr>
        <w:spacing w:before="100" w:beforeAutospacing="1" w:after="100" w:afterAutospacing="1"/>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تشكيل خطة إجرائية لبلوغ أهداف الجودة الشخصية</w:t>
      </w:r>
    </w:p>
    <w:p w:rsidR="00A6547C" w:rsidRPr="00A12B49" w:rsidRDefault="00A6547C" w:rsidP="00A67706">
      <w:pPr>
        <w:shd w:val="clear" w:color="auto" w:fill="BFBFBF" w:themeFill="background1" w:themeFillShade="BF"/>
        <w:spacing w:after="0"/>
        <w:jc w:val="lowKashida"/>
        <w:rPr>
          <w:rFonts w:ascii="Simplified Arabic" w:eastAsia="Times New Roman" w:hAnsi="Simplified Arabic" w:cs="AL-Mohanad Bold"/>
          <w:b/>
          <w:bCs/>
          <w:color w:val="002060"/>
          <w:sz w:val="32"/>
          <w:szCs w:val="32"/>
        </w:rPr>
      </w:pPr>
      <w:r w:rsidRPr="00A12B49">
        <w:rPr>
          <w:rFonts w:ascii="Simplified Arabic" w:eastAsia="Times New Roman" w:hAnsi="Simplified Arabic" w:cs="AL-Mohanad Bold"/>
          <w:b/>
          <w:bCs/>
          <w:color w:val="C00000"/>
          <w:sz w:val="36"/>
          <w:szCs w:val="36"/>
          <w:u w:val="single"/>
          <w:rtl/>
        </w:rPr>
        <w:t>الخطوة 3:</w:t>
      </w:r>
      <w:r w:rsidRPr="00A12B49">
        <w:rPr>
          <w:rFonts w:ascii="Simplified Arabic" w:eastAsia="Times New Roman" w:hAnsi="Simplified Arabic" w:cs="AL-Mohanad Bold"/>
          <w:b/>
          <w:bCs/>
          <w:color w:val="C00000"/>
          <w:sz w:val="36"/>
          <w:szCs w:val="36"/>
          <w:rtl/>
        </w:rPr>
        <w:t xml:space="preserve"> اتخاذ الإجراءات </w:t>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قم بتنفيذ خطتك الإجرائية الخاصة بالجودة الشخصية يومياً. ركز انتباهك على تحقيق أهداف الجودة الشخصية المحددة مسبقاً قم بإدارة وقتك بنجاح و تجنب التسويف. قم بالمهام حسب أولوياتها. تأكد من أن أفعالك و أنشطتك اليومية تتوافق مع أهدافك. و اسأل نفسك بشكلٍ مستمر</w:t>
      </w:r>
      <w:r w:rsidRPr="00A12B49">
        <w:rPr>
          <w:rFonts w:ascii="Simplified Arabic" w:eastAsia="Times New Roman" w:hAnsi="Simplified Arabic" w:cs="AL-Mohanad Bold"/>
          <w:color w:val="002060"/>
          <w:sz w:val="32"/>
          <w:szCs w:val="32"/>
        </w:rPr>
        <w:t>: ”</w:t>
      </w:r>
      <w:r w:rsidRPr="00A12B49">
        <w:rPr>
          <w:rFonts w:ascii="Simplified Arabic" w:eastAsia="Times New Roman" w:hAnsi="Simplified Arabic" w:cs="AL-Mohanad Bold"/>
          <w:color w:val="002060"/>
          <w:sz w:val="32"/>
          <w:szCs w:val="32"/>
          <w:rtl/>
        </w:rPr>
        <w:t>إلى أي مدى تتصل أنشطة اليوم بأهدافي طويلة الأجل؟</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احتفظ بضبط النفس و المثابرة في بلوغ أهدافك. لا تستسلم أبداً. ثابر إلى أن تنجح. تعامل مع نوبات الفشل على أنها تجارب تعلم</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تنفيذ الخطة الإجرائية الخاصة بالجودة الشخصية</w:t>
      </w:r>
    </w:p>
    <w:p w:rsidR="00A6547C" w:rsidRPr="00A12B49"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إدارة الوقت بنجاح</w:t>
      </w:r>
    </w:p>
    <w:p w:rsidR="00A6547C" w:rsidRPr="00A12B49"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الانضباط الذاتي</w:t>
      </w:r>
    </w:p>
    <w:p w:rsidR="00A6547C" w:rsidRPr="00A12B49" w:rsidRDefault="00A6547C" w:rsidP="00A6547C">
      <w:pPr>
        <w:numPr>
          <w:ilvl w:val="0"/>
          <w:numId w:val="9"/>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الاحتفاظ بالمثابرة</w:t>
      </w:r>
    </w:p>
    <w:p w:rsidR="00A6547C" w:rsidRPr="00A12B49" w:rsidRDefault="00A6547C" w:rsidP="00A67706">
      <w:pPr>
        <w:shd w:val="clear" w:color="auto" w:fill="BFBFBF" w:themeFill="background1" w:themeFillShade="BF"/>
        <w:spacing w:after="240"/>
        <w:jc w:val="lowKashida"/>
        <w:rPr>
          <w:rFonts w:ascii="Simplified Arabic" w:eastAsia="Times New Roman" w:hAnsi="Simplified Arabic" w:cs="AL-Mohanad Bold"/>
          <w:b/>
          <w:bCs/>
          <w:color w:val="C00000"/>
          <w:sz w:val="36"/>
          <w:szCs w:val="36"/>
          <w:rtl/>
        </w:rPr>
      </w:pPr>
      <w:r w:rsidRPr="00A12B49">
        <w:rPr>
          <w:rFonts w:ascii="Simplified Arabic" w:eastAsia="Times New Roman" w:hAnsi="Simplified Arabic" w:cs="AL-Mohanad Bold"/>
          <w:b/>
          <w:bCs/>
          <w:color w:val="C00000"/>
          <w:sz w:val="36"/>
          <w:szCs w:val="36"/>
          <w:u w:val="single"/>
          <w:rtl/>
        </w:rPr>
        <w:t>الخطوة 4:</w:t>
      </w:r>
      <w:r w:rsidRPr="00A12B49">
        <w:rPr>
          <w:rFonts w:ascii="Simplified Arabic" w:eastAsia="Times New Roman" w:hAnsi="Simplified Arabic" w:cs="AL-Mohanad Bold"/>
          <w:b/>
          <w:bCs/>
          <w:color w:val="C00000"/>
          <w:sz w:val="36"/>
          <w:szCs w:val="36"/>
          <w:rtl/>
        </w:rPr>
        <w:t xml:space="preserve"> رصد و متابعة مدى التقدم </w:t>
      </w: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ينبغي أن تقوم بمراجعة مدى تقدمك نحو بلوغ أهدافك الخاصة بالجودة الشخصية. و إذا كنت لا تحقق أهدافك كما هو متوقع، فاتخذ الخطوات التصحيحية الضرورية كي تعود إلى المسار الصحيح. قم بتعديل أهدافك متى ما كان ذلك ضرورياً و وفقاً للظروف المتغيرة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0"/>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مراجعة مدى التقدم نحو بلوغ أهداف الجودة الشخصية</w:t>
      </w:r>
    </w:p>
    <w:p w:rsidR="00A6547C" w:rsidRPr="00A12B49" w:rsidRDefault="00A6547C" w:rsidP="00A12B49">
      <w:pPr>
        <w:numPr>
          <w:ilvl w:val="0"/>
          <w:numId w:val="10"/>
        </w:numPr>
        <w:spacing w:before="100" w:beforeAutospacing="1" w:after="100" w:afterAutospacing="1"/>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اتخاذ خطوات تصحيحية</w:t>
      </w:r>
    </w:p>
    <w:p w:rsidR="00A6547C" w:rsidRPr="00A12B49" w:rsidRDefault="00A6547C" w:rsidP="00A67706">
      <w:pPr>
        <w:shd w:val="clear" w:color="auto" w:fill="BFBFBF" w:themeFill="background1" w:themeFillShade="BF"/>
        <w:spacing w:after="240" w:line="240" w:lineRule="auto"/>
        <w:jc w:val="center"/>
        <w:rPr>
          <w:rFonts w:ascii="Simplified Arabic" w:eastAsia="Times New Roman" w:hAnsi="Simplified Arabic" w:cs="AL-Mohanad Bold"/>
          <w:b/>
          <w:bCs/>
          <w:color w:val="C00000"/>
          <w:sz w:val="40"/>
          <w:szCs w:val="40"/>
          <w:rtl/>
        </w:rPr>
      </w:pPr>
      <w:r w:rsidRPr="00A12B49">
        <w:rPr>
          <w:rFonts w:ascii="Simplified Arabic" w:eastAsia="Times New Roman" w:hAnsi="Simplified Arabic" w:cs="AL-Mohanad Bold" w:hint="cs"/>
          <w:b/>
          <w:bCs/>
          <w:color w:val="C00000"/>
          <w:sz w:val="40"/>
          <w:szCs w:val="40"/>
          <w:rtl/>
        </w:rPr>
        <w:lastRenderedPageBreak/>
        <w:t>ركائز الجودة الشخصية</w:t>
      </w:r>
    </w:p>
    <w:p w:rsidR="00A6547C" w:rsidRPr="00A12B49" w:rsidRDefault="00A6547C" w:rsidP="007E3B5C">
      <w:pPr>
        <w:spacing w:after="240" w:line="240"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ذروة الأداء الفائق أو الإنجاز المرتفع هم أشخاص ينتجون باستمرار نتائج بارزة في مختلف الميادين، بما فيها ميدان العمل. و هذه الفئة تشمل المديرين ذوي الأداء العالي، و موظفي المبيعات المتميزين، و رجال الأعمال الناجحين، و المحترفين الرواد، و اللاعبين الرياضيين العالميين. و عموماً يتصرف الأشخاص ذوو الأداء الفائق بطرق بناءة متماثلة و تجمعهم قدرات شخصية واحدة. و هم في الواقع أناس عاديون اكتسبوا سمات إيجابية معينة تمكنهم من بلوغ النتائج الرائعة</w:t>
      </w:r>
      <w:r w:rsidRPr="00A12B49">
        <w:rPr>
          <w:rFonts w:ascii="Simplified Arabic" w:eastAsia="Times New Roman" w:hAnsi="Simplified Arabic" w:cs="AL-Mohanad Bold"/>
          <w:color w:val="002060"/>
          <w:sz w:val="32"/>
          <w:szCs w:val="32"/>
        </w:rPr>
        <w:t>.</w:t>
      </w:r>
    </w:p>
    <w:p w:rsidR="00A6547C" w:rsidRPr="00A12B49" w:rsidRDefault="00A6547C" w:rsidP="007E3B5C">
      <w:pPr>
        <w:spacing w:after="0" w:line="240"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 الأداء الفائق ليس في الأساس مسألة إنجاز أكاديمي، أو ذكاء، أو وراثة، أو حظ.</w:t>
      </w:r>
    </w:p>
    <w:p w:rsidR="00A6547C" w:rsidRPr="00A12B49" w:rsidRDefault="00A6547C" w:rsidP="007E3B5C">
      <w:p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فالأداء العالي صفة مكتسبة و ليست موروثة. هناك </w:t>
      </w:r>
      <w:proofErr w:type="spellStart"/>
      <w:r w:rsidRPr="00A12B49">
        <w:rPr>
          <w:rFonts w:ascii="Simplified Arabic" w:eastAsia="Times New Roman" w:hAnsi="Simplified Arabic" w:cs="AL-Mohanad Bold"/>
          <w:color w:val="002060"/>
          <w:sz w:val="32"/>
          <w:szCs w:val="32"/>
          <w:rtl/>
        </w:rPr>
        <w:t>اثنتاعشرة</w:t>
      </w:r>
      <w:proofErr w:type="spellEnd"/>
      <w:r w:rsidRPr="00A12B49">
        <w:rPr>
          <w:rFonts w:ascii="Simplified Arabic" w:eastAsia="Times New Roman" w:hAnsi="Simplified Arabic" w:cs="AL-Mohanad Bold"/>
          <w:color w:val="002060"/>
          <w:sz w:val="32"/>
          <w:szCs w:val="32"/>
          <w:rtl/>
        </w:rPr>
        <w:t xml:space="preserve"> سمة أساسية لذوي الأداء الفائق</w:t>
      </w:r>
      <w:r w:rsidRPr="00A12B49">
        <w:rPr>
          <w:rFonts w:ascii="Simplified Arabic" w:eastAsia="Times New Roman" w:hAnsi="Simplified Arabic" w:cs="AL-Mohanad Bold" w:hint="cs"/>
          <w:color w:val="002060"/>
          <w:sz w:val="32"/>
          <w:szCs w:val="32"/>
          <w:rtl/>
        </w:rPr>
        <w:t>:</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التقدير المرتفع للذات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رسالة شخصية واضحة و مثيرة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خطة استراتيجية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الاستعداد الذهني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التوجه بالإجراءات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العلاقات الإنسانية المتميزة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شعور بالسكون و الطمأنينة الداخلية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الإدارة الفعالة للذات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المثابرة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ضبط النفس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المرونة </w:t>
      </w:r>
    </w:p>
    <w:p w:rsidR="00A6547C" w:rsidRPr="00A12B49" w:rsidRDefault="00A6547C" w:rsidP="007E3B5C">
      <w:pPr>
        <w:pStyle w:val="a9"/>
        <w:numPr>
          <w:ilvl w:val="0"/>
          <w:numId w:val="17"/>
        </w:numPr>
        <w:spacing w:after="0" w:line="240"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التحسين المستمر </w:t>
      </w:r>
    </w:p>
    <w:p w:rsidR="00A6547C" w:rsidRDefault="00A6547C" w:rsidP="00A6547C">
      <w:pPr>
        <w:spacing w:after="0"/>
        <w:jc w:val="lowKashida"/>
        <w:rPr>
          <w:rFonts w:ascii="Simplified Arabic" w:eastAsia="Times New Roman" w:hAnsi="Simplified Arabic" w:cs="AL-Mohanad Bold"/>
          <w:color w:val="002060"/>
          <w:sz w:val="32"/>
          <w:szCs w:val="32"/>
          <w:rtl/>
        </w:rPr>
      </w:pPr>
    </w:p>
    <w:p w:rsidR="00A12B49" w:rsidRDefault="00A12B49" w:rsidP="00A6547C">
      <w:pPr>
        <w:spacing w:after="0"/>
        <w:jc w:val="lowKashida"/>
        <w:rPr>
          <w:rFonts w:ascii="Simplified Arabic" w:eastAsia="Times New Roman" w:hAnsi="Simplified Arabic" w:cs="AL-Mohanad Bold"/>
          <w:color w:val="002060"/>
          <w:sz w:val="32"/>
          <w:szCs w:val="32"/>
          <w:rtl/>
        </w:rPr>
      </w:pPr>
    </w:p>
    <w:p w:rsidR="00A12B49" w:rsidRPr="00A12B49" w:rsidRDefault="00A12B49" w:rsidP="00A6547C">
      <w:pPr>
        <w:spacing w:after="0"/>
        <w:jc w:val="lowKashida"/>
        <w:rPr>
          <w:rFonts w:ascii="Simplified Arabic" w:eastAsia="Times New Roman" w:hAnsi="Simplified Arabic" w:cs="AL-Mohanad Bold"/>
          <w:color w:val="002060"/>
          <w:sz w:val="32"/>
          <w:szCs w:val="32"/>
          <w:rtl/>
        </w:rPr>
      </w:pPr>
    </w:p>
    <w:p w:rsidR="00A6547C" w:rsidRPr="00A12B49" w:rsidRDefault="00A6547C" w:rsidP="00A67706">
      <w:pPr>
        <w:pStyle w:val="a9"/>
        <w:numPr>
          <w:ilvl w:val="0"/>
          <w:numId w:val="18"/>
        </w:numPr>
        <w:shd w:val="clear" w:color="auto" w:fill="BFBFBF" w:themeFill="background1" w:themeFillShade="BF"/>
        <w:spacing w:after="0"/>
        <w:jc w:val="lowKashida"/>
        <w:rPr>
          <w:rFonts w:ascii="Simplified Arabic" w:eastAsia="Times New Roman" w:hAnsi="Simplified Arabic" w:cs="AL-Mohanad Bold"/>
          <w:b/>
          <w:bCs/>
          <w:color w:val="C00000"/>
          <w:sz w:val="28"/>
          <w:szCs w:val="28"/>
        </w:rPr>
      </w:pPr>
      <w:r w:rsidRPr="00A12B49">
        <w:rPr>
          <w:rFonts w:ascii="Simplified Arabic" w:eastAsia="Times New Roman" w:hAnsi="Simplified Arabic" w:cs="AL-Mohanad Bold"/>
          <w:b/>
          <w:bCs/>
          <w:color w:val="C00000"/>
          <w:sz w:val="36"/>
          <w:szCs w:val="36"/>
          <w:rtl/>
        </w:rPr>
        <w:lastRenderedPageBreak/>
        <w:t xml:space="preserve">التقدير المرتفع للذات </w:t>
      </w:r>
    </w:p>
    <w:p w:rsidR="00A6547C" w:rsidRPr="00A12B49" w:rsidRDefault="00A6547C" w:rsidP="00A6547C">
      <w:pPr>
        <w:spacing w:after="240"/>
        <w:jc w:val="lowKashida"/>
        <w:rPr>
          <w:rFonts w:ascii="Simplified Arabic" w:eastAsia="Times New Roman" w:hAnsi="Simplified Arabic" w:cs="AL-Mohanad Bold"/>
          <w:color w:val="002060"/>
          <w:sz w:val="24"/>
          <w:szCs w:val="24"/>
          <w:rtl/>
        </w:rPr>
      </w:pPr>
      <w:r w:rsidRPr="00A12B49">
        <w:rPr>
          <w:rFonts w:ascii="Simplified Arabic" w:eastAsia="Times New Roman" w:hAnsi="Simplified Arabic" w:cs="AL-Mohanad Bold"/>
          <w:b/>
          <w:bCs/>
          <w:color w:val="C00000"/>
          <w:sz w:val="32"/>
          <w:szCs w:val="32"/>
          <w:rtl/>
        </w:rPr>
        <w:t xml:space="preserve">ما معنى تقدير الذات؟ </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معظم الخبراء يتفقون عموماً على أن تقدير الذات هو تقييم المرء الكلي لذاته بطريقة إيجابية أو </w:t>
      </w:r>
      <w:proofErr w:type="spellStart"/>
      <w:r w:rsidRPr="00A12B49">
        <w:rPr>
          <w:rFonts w:ascii="Simplified Arabic" w:eastAsia="Times New Roman" w:hAnsi="Simplified Arabic" w:cs="AL-Mohanad Bold"/>
          <w:color w:val="002060"/>
          <w:sz w:val="32"/>
          <w:szCs w:val="32"/>
          <w:rtl/>
        </w:rPr>
        <w:t>سلبية.فإن</w:t>
      </w:r>
      <w:proofErr w:type="spellEnd"/>
      <w:r w:rsidRPr="00A12B49">
        <w:rPr>
          <w:rFonts w:ascii="Simplified Arabic" w:eastAsia="Times New Roman" w:hAnsi="Simplified Arabic" w:cs="AL-Mohanad Bold"/>
          <w:color w:val="002060"/>
          <w:sz w:val="32"/>
          <w:szCs w:val="32"/>
          <w:rtl/>
        </w:rPr>
        <w:t xml:space="preserve"> تقدير الذات في الأساس هو شعور المرء عموماً بكفاءة ذاته و قيمتها</w:t>
      </w:r>
      <w:r w:rsidRPr="00A12B49">
        <w:rPr>
          <w:rFonts w:ascii="Simplified Arabic" w:eastAsia="Times New Roman" w:hAnsi="Simplified Arabic" w:cs="AL-Mohanad Bold"/>
          <w:color w:val="002060"/>
          <w:sz w:val="32"/>
          <w:szCs w:val="32"/>
        </w:rPr>
        <w:t>.</w:t>
      </w:r>
    </w:p>
    <w:p w:rsidR="00033B07" w:rsidRPr="00A12B49" w:rsidRDefault="00033B07" w:rsidP="00A6547C">
      <w:pPr>
        <w:spacing w:after="0"/>
        <w:jc w:val="lowKashida"/>
        <w:rPr>
          <w:rFonts w:ascii="Simplified Arabic" w:eastAsia="Times New Roman" w:hAnsi="Simplified Arabic" w:cs="AL-Mohanad Bold"/>
          <w:color w:val="002060"/>
          <w:sz w:val="32"/>
          <w:szCs w:val="32"/>
        </w:rPr>
      </w:pP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 الكفاءة الذاتية تعني تمتع المرء بالثقة بالنفس و الإيمان بأنه قادر على أن يتكيف مع التحديات الأساسية في الحياة. و قيمة الذات هي قبول المرء لذاته من غير شرط أو قيد و الشعور بأنه جدير بالحياة و تحقيق السعادة فيها</w:t>
      </w:r>
      <w:r w:rsidRPr="00A12B49">
        <w:rPr>
          <w:rFonts w:ascii="Simplified Arabic" w:eastAsia="Times New Roman" w:hAnsi="Simplified Arabic" w:cs="AL-Mohanad Bold"/>
          <w:color w:val="002060"/>
          <w:sz w:val="32"/>
          <w:szCs w:val="32"/>
        </w:rPr>
        <w:t xml:space="preserve">. </w:t>
      </w:r>
    </w:p>
    <w:p w:rsidR="00033B07" w:rsidRPr="00A12B49" w:rsidRDefault="00033B07" w:rsidP="00A6547C">
      <w:pPr>
        <w:spacing w:after="0"/>
        <w:jc w:val="lowKashida"/>
        <w:rPr>
          <w:rFonts w:ascii="Simplified Arabic" w:eastAsia="Times New Roman" w:hAnsi="Simplified Arabic" w:cs="AL-Mohanad Bold"/>
          <w:color w:val="002060"/>
          <w:sz w:val="32"/>
          <w:szCs w:val="32"/>
          <w:rtl/>
        </w:rPr>
      </w:pP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أهم سمة تميز ذوي الأداء العالي هي تقدير الذات، و الذي يعد في الأساس الشعور العام بكفاءة الذات و قيمتها. و تقدير الذات متطلب أساسي من أجل السلوكيات الفعالة بوجه عام. فأداء الناس يكون أفضل في كل شيء يفعلونه عندما يتمتعون بالثقة بالنفس؛ و يعتبرون أنفسهم أكفاء و قادرين على مواجهة تحديات الحياة الأساسية؛ و يرون أنفسهم جديرين بالنجاح</w:t>
      </w:r>
      <w:r w:rsidRPr="00A12B49">
        <w:rPr>
          <w:rFonts w:ascii="Simplified Arabic" w:eastAsia="Times New Roman" w:hAnsi="Simplified Arabic" w:cs="AL-Mohanad Bold"/>
          <w:color w:val="002060"/>
          <w:sz w:val="32"/>
          <w:szCs w:val="32"/>
        </w:rPr>
        <w:t>.</w:t>
      </w:r>
    </w:p>
    <w:p w:rsidR="00033B07" w:rsidRPr="00A12B49" w:rsidRDefault="00033B07" w:rsidP="00A6547C">
      <w:pPr>
        <w:spacing w:after="0"/>
        <w:jc w:val="lowKashida"/>
        <w:rPr>
          <w:rFonts w:ascii="Simplified Arabic" w:eastAsia="Times New Roman" w:hAnsi="Simplified Arabic" w:cs="AL-Mohanad Bold"/>
          <w:color w:val="002060"/>
          <w:sz w:val="32"/>
          <w:szCs w:val="32"/>
        </w:rPr>
      </w:pP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 التقدير المرتفع للذات يشكل الجانب الأكبر من شخصية المرء و قدراته. كما أنه يؤجج الحماس و يعزز الإبداع. و الأهم من ذلك أن التقدير المرتفع للذات يحفز الأفراد نحو بلوغ الأهداف المرجوة و إقامة علاقات اجتماعية جيدة. و باختصار يمكِّن التقدير المرتفع للذات ذوي الأداء </w:t>
      </w:r>
      <w:proofErr w:type="spellStart"/>
      <w:r w:rsidRPr="00A12B49">
        <w:rPr>
          <w:rFonts w:ascii="Simplified Arabic" w:eastAsia="Times New Roman" w:hAnsi="Simplified Arabic" w:cs="AL-Mohanad Bold"/>
          <w:color w:val="002060"/>
          <w:sz w:val="32"/>
          <w:szCs w:val="32"/>
          <w:rtl/>
        </w:rPr>
        <w:t>الأداء</w:t>
      </w:r>
      <w:proofErr w:type="spellEnd"/>
      <w:r w:rsidRPr="00A12B49">
        <w:rPr>
          <w:rFonts w:ascii="Simplified Arabic" w:eastAsia="Times New Roman" w:hAnsi="Simplified Arabic" w:cs="AL-Mohanad Bold"/>
          <w:color w:val="002060"/>
          <w:sz w:val="32"/>
          <w:szCs w:val="32"/>
          <w:rtl/>
        </w:rPr>
        <w:t xml:space="preserve"> العالي من تجاوز حدود إمكانياتهم الشخصية كي يبلغوا ذروة الأداء</w:t>
      </w:r>
      <w:r w:rsidRPr="00A12B49">
        <w:rPr>
          <w:rFonts w:ascii="Simplified Arabic" w:eastAsia="Times New Roman" w:hAnsi="Simplified Arabic" w:cs="AL-Mohanad Bold"/>
          <w:color w:val="002060"/>
          <w:sz w:val="32"/>
          <w:szCs w:val="32"/>
        </w:rPr>
        <w:t>.</w:t>
      </w:r>
    </w:p>
    <w:p w:rsidR="00A6547C" w:rsidRPr="00A12B49" w:rsidRDefault="00A6547C" w:rsidP="00033B07">
      <w:pPr>
        <w:spacing w:after="0" w:line="240"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و ذوو الأداء الفائق لديهم إيمان قوي بقدراتهم و يعتبرون أنفسهم أفراداً ذوي قيمة. و كما يقول تشارلز جارفيلد</w:t>
      </w:r>
      <w:r w:rsidRPr="00A12B49">
        <w:rPr>
          <w:rFonts w:ascii="Simplified Arabic" w:eastAsia="Times New Roman" w:hAnsi="Simplified Arabic" w:cs="AL-Mohanad Bold"/>
          <w:color w:val="002060"/>
          <w:sz w:val="32"/>
          <w:szCs w:val="32"/>
        </w:rPr>
        <w:t>: ”</w:t>
      </w:r>
      <w:r w:rsidRPr="00A12B49">
        <w:rPr>
          <w:rFonts w:ascii="Simplified Arabic" w:eastAsia="Times New Roman" w:hAnsi="Simplified Arabic" w:cs="AL-Mohanad Bold"/>
          <w:color w:val="002060"/>
          <w:sz w:val="32"/>
          <w:szCs w:val="32"/>
          <w:rtl/>
        </w:rPr>
        <w:t>العنصر المشترك الذي يبرز بوضوح بين ذوي الأداء الفائق هو إيمانهم الذي لا يتزعزع بإمكانية تحقيق النجاح</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hint="cs"/>
          <w:color w:val="002060"/>
          <w:sz w:val="32"/>
          <w:szCs w:val="32"/>
          <w:rtl/>
        </w:rPr>
        <w:t>.</w:t>
      </w:r>
    </w:p>
    <w:p w:rsidR="00033B07" w:rsidRPr="00A12B49" w:rsidRDefault="00033B07" w:rsidP="00033B07">
      <w:pPr>
        <w:spacing w:after="0" w:line="240" w:lineRule="auto"/>
        <w:jc w:val="lowKashida"/>
        <w:rPr>
          <w:rFonts w:ascii="Simplified Arabic" w:eastAsia="Times New Roman" w:hAnsi="Simplified Arabic" w:cs="AL-Mohanad Bold"/>
          <w:color w:val="002060"/>
          <w:sz w:val="32"/>
          <w:szCs w:val="32"/>
          <w:rtl/>
          <w:lang w:bidi="ar-EG"/>
        </w:rPr>
      </w:pPr>
    </w:p>
    <w:p w:rsidR="00A6547C" w:rsidRPr="00A12B49" w:rsidRDefault="00A6547C" w:rsidP="00033B07">
      <w:pPr>
        <w:spacing w:after="0" w:line="240"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التقدير المرتفع للذات يتخلل في كافة أجزاء نموذج تعزيز الجودة الشخصية، لأنه يمثل حجر الزاوية بالنسبة للجودة الشخصية. و ينبغي أن يتم تعزيز الفرد داخلياً كي ينتج العمل الذي يتسم بالجودة على نحو مستمر. </w:t>
      </w:r>
    </w:p>
    <w:p w:rsidR="00033B07" w:rsidRPr="00A12B49"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A12B49" w:rsidRDefault="00A6547C" w:rsidP="00033B07">
      <w:pPr>
        <w:spacing w:after="0" w:line="240"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 تقدير الذات أساساً هو شعور المرء عموماً بالكفاءة الذاتية و قيمة الذات</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 xml:space="preserve">و يؤدي الناس بشكلٍ أفضل في كل شيء عندما يعتبرون أنفسهم أكفاء و جديرين بالحياة. </w:t>
      </w:r>
    </w:p>
    <w:p w:rsidR="00033B07" w:rsidRPr="00A12B49"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A12B49" w:rsidRDefault="00A6547C" w:rsidP="00033B07">
      <w:pPr>
        <w:spacing w:after="0" w:line="240"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 تقدير الذات يصنع جل شخصية المرء و قدراته. إنه يقوي الأفراد و </w:t>
      </w:r>
      <w:proofErr w:type="spellStart"/>
      <w:r w:rsidRPr="00A12B49">
        <w:rPr>
          <w:rFonts w:ascii="Simplified Arabic" w:eastAsia="Times New Roman" w:hAnsi="Simplified Arabic" w:cs="AL-Mohanad Bold"/>
          <w:color w:val="002060"/>
          <w:sz w:val="32"/>
          <w:szCs w:val="32"/>
          <w:rtl/>
        </w:rPr>
        <w:t>يشحذهم</w:t>
      </w:r>
      <w:proofErr w:type="spellEnd"/>
      <w:r w:rsidRPr="00A12B49">
        <w:rPr>
          <w:rFonts w:ascii="Simplified Arabic" w:eastAsia="Times New Roman" w:hAnsi="Simplified Arabic" w:cs="AL-Mohanad Bold"/>
          <w:color w:val="002060"/>
          <w:sz w:val="32"/>
          <w:szCs w:val="32"/>
          <w:rtl/>
        </w:rPr>
        <w:t xml:space="preserve"> كي يحققوا الأهداف المرجوة و كي يستجيبوا بإيجابية لتحديات الحياة. و كما يقول </w:t>
      </w:r>
      <w:proofErr w:type="spellStart"/>
      <w:r w:rsidRPr="00A12B49">
        <w:rPr>
          <w:rFonts w:ascii="Simplified Arabic" w:eastAsia="Times New Roman" w:hAnsi="Simplified Arabic" w:cs="AL-Mohanad Bold"/>
          <w:color w:val="002060"/>
          <w:sz w:val="32"/>
          <w:szCs w:val="32"/>
          <w:rtl/>
        </w:rPr>
        <w:t>دوروثي</w:t>
      </w:r>
      <w:proofErr w:type="spellEnd"/>
      <w:r w:rsidRPr="00A12B49">
        <w:rPr>
          <w:rFonts w:ascii="Simplified Arabic" w:eastAsia="Times New Roman" w:hAnsi="Simplified Arabic" w:cs="AL-Mohanad Bold"/>
          <w:color w:val="002060"/>
          <w:sz w:val="32"/>
          <w:szCs w:val="32"/>
          <w:rtl/>
        </w:rPr>
        <w:t xml:space="preserve"> سي. </w:t>
      </w:r>
      <w:proofErr w:type="spellStart"/>
      <w:r w:rsidRPr="00A12B49">
        <w:rPr>
          <w:rFonts w:ascii="Simplified Arabic" w:eastAsia="Times New Roman" w:hAnsi="Simplified Arabic" w:cs="AL-Mohanad Bold"/>
          <w:color w:val="002060"/>
          <w:sz w:val="32"/>
          <w:szCs w:val="32"/>
          <w:rtl/>
        </w:rPr>
        <w:t>بريجز</w:t>
      </w:r>
      <w:proofErr w:type="spellEnd"/>
      <w:r w:rsidRPr="00A12B49">
        <w:rPr>
          <w:rFonts w:ascii="Simplified Arabic" w:eastAsia="Times New Roman" w:hAnsi="Simplified Arabic" w:cs="AL-Mohanad Bold"/>
          <w:color w:val="002060"/>
          <w:sz w:val="32"/>
          <w:szCs w:val="32"/>
          <w:rtl/>
        </w:rPr>
        <w:t>: تقدير الذات هو الباعث الذي يدفعنا كبشر نحو النجاح أو الفشل</w:t>
      </w:r>
      <w:r w:rsidRPr="00A12B49">
        <w:rPr>
          <w:rFonts w:ascii="Simplified Arabic" w:eastAsia="Times New Roman" w:hAnsi="Simplified Arabic" w:cs="AL-Mohanad Bold"/>
          <w:color w:val="002060"/>
          <w:sz w:val="32"/>
          <w:szCs w:val="32"/>
        </w:rPr>
        <w:t>.</w:t>
      </w:r>
    </w:p>
    <w:p w:rsidR="00033B07" w:rsidRPr="00A12B49" w:rsidRDefault="00033B07" w:rsidP="00033B07">
      <w:pPr>
        <w:spacing w:after="0" w:line="240" w:lineRule="auto"/>
        <w:jc w:val="lowKashida"/>
        <w:rPr>
          <w:rFonts w:ascii="Simplified Arabic" w:eastAsia="Times New Roman" w:hAnsi="Simplified Arabic" w:cs="AL-Mohanad Bold"/>
          <w:color w:val="002060"/>
          <w:sz w:val="32"/>
          <w:szCs w:val="32"/>
          <w:rtl/>
        </w:rPr>
      </w:pPr>
    </w:p>
    <w:p w:rsidR="00A6547C" w:rsidRPr="00A12B49" w:rsidRDefault="00A6547C" w:rsidP="00A67706">
      <w:pPr>
        <w:shd w:val="clear" w:color="auto" w:fill="BFBFBF" w:themeFill="background1" w:themeFillShade="BF"/>
        <w:spacing w:after="0" w:line="240" w:lineRule="auto"/>
        <w:jc w:val="lowKashida"/>
        <w:rPr>
          <w:rFonts w:ascii="Simplified Arabic" w:eastAsia="Times New Roman" w:hAnsi="Simplified Arabic" w:cs="AL-Mohanad Bold"/>
          <w:b/>
          <w:bCs/>
          <w:color w:val="C00000"/>
          <w:sz w:val="40"/>
          <w:szCs w:val="40"/>
          <w:rtl/>
          <w:lang w:bidi="ar-EG"/>
        </w:rPr>
      </w:pPr>
      <w:r w:rsidRPr="00A12B49">
        <w:rPr>
          <w:rFonts w:ascii="Simplified Arabic" w:eastAsia="Times New Roman" w:hAnsi="Simplified Arabic" w:cs="AL-Mohanad Bold"/>
          <w:b/>
          <w:bCs/>
          <w:color w:val="C00000"/>
          <w:sz w:val="40"/>
          <w:szCs w:val="40"/>
          <w:rtl/>
        </w:rPr>
        <w:t xml:space="preserve">تقدير الذات </w:t>
      </w:r>
      <w:r w:rsidRPr="00A12B49">
        <w:rPr>
          <w:rFonts w:ascii="Simplified Arabic" w:eastAsia="Times New Roman" w:hAnsi="Simplified Arabic" w:cs="AL-Mohanad Bold"/>
          <w:b/>
          <w:bCs/>
          <w:color w:val="C00000"/>
          <w:sz w:val="40"/>
          <w:szCs w:val="40"/>
        </w:rPr>
        <w:t>/</w:t>
      </w:r>
      <w:r w:rsidRPr="00A12B49">
        <w:rPr>
          <w:rFonts w:ascii="Simplified Arabic" w:eastAsia="Times New Roman" w:hAnsi="Simplified Arabic" w:cs="AL-Mohanad Bold"/>
          <w:b/>
          <w:bCs/>
          <w:color w:val="C00000"/>
          <w:sz w:val="40"/>
          <w:szCs w:val="40"/>
          <w:rtl/>
        </w:rPr>
        <w:t>الكفاءة الذاتية</w:t>
      </w:r>
    </w:p>
    <w:p w:rsidR="00A6547C" w:rsidRPr="00A12B49" w:rsidRDefault="00A6547C" w:rsidP="00033B07">
      <w:pPr>
        <w:numPr>
          <w:ilvl w:val="0"/>
          <w:numId w:val="14"/>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الثقة بالنفس</w:t>
      </w:r>
    </w:p>
    <w:p w:rsidR="00A6547C" w:rsidRPr="00A12B49" w:rsidRDefault="00A6547C" w:rsidP="00033B07">
      <w:pPr>
        <w:numPr>
          <w:ilvl w:val="0"/>
          <w:numId w:val="14"/>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إيمان المرء بقدرته على التكيف و التعامل مع التحديات الأساسية في الحياة</w:t>
      </w:r>
    </w:p>
    <w:p w:rsidR="00A6547C" w:rsidRPr="00A12B49" w:rsidRDefault="00A6547C" w:rsidP="00A67706">
      <w:pPr>
        <w:shd w:val="clear" w:color="auto" w:fill="BFBFBF" w:themeFill="background1" w:themeFillShade="BF"/>
        <w:spacing w:after="0" w:line="240" w:lineRule="auto"/>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قيمة الذات</w:t>
      </w:r>
    </w:p>
    <w:p w:rsidR="00A6547C" w:rsidRPr="00A12B49" w:rsidRDefault="00A6547C" w:rsidP="00033B07">
      <w:pPr>
        <w:numPr>
          <w:ilvl w:val="0"/>
          <w:numId w:val="15"/>
        </w:numPr>
        <w:spacing w:before="100" w:beforeAutospacing="1" w:after="100" w:afterAutospacing="1" w:line="240"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القبول غير المشروط للذات</w:t>
      </w:r>
    </w:p>
    <w:p w:rsidR="00A6547C" w:rsidRPr="00A12B49" w:rsidRDefault="00A6547C" w:rsidP="00033B07">
      <w:pPr>
        <w:numPr>
          <w:ilvl w:val="0"/>
          <w:numId w:val="15"/>
        </w:numPr>
        <w:spacing w:before="100" w:beforeAutospacing="1" w:after="100" w:afterAutospacing="1" w:line="240"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الشعور بالأهلية للحياة و السعادة</w:t>
      </w:r>
    </w:p>
    <w:p w:rsidR="00A12B49" w:rsidRDefault="00A12B49" w:rsidP="00A6547C">
      <w:pPr>
        <w:spacing w:after="0"/>
        <w:jc w:val="lowKashida"/>
        <w:rPr>
          <w:rFonts w:ascii="Simplified Arabic" w:eastAsia="Times New Roman" w:hAnsi="Simplified Arabic" w:cs="AL-Mohanad Bold"/>
          <w:b/>
          <w:bCs/>
          <w:color w:val="C00000"/>
          <w:sz w:val="36"/>
          <w:szCs w:val="36"/>
          <w:rtl/>
        </w:rPr>
      </w:pPr>
    </w:p>
    <w:p w:rsidR="00A12B49" w:rsidRDefault="00A12B49" w:rsidP="00A6547C">
      <w:pPr>
        <w:spacing w:after="0"/>
        <w:jc w:val="lowKashida"/>
        <w:rPr>
          <w:rFonts w:ascii="Simplified Arabic" w:eastAsia="Times New Roman" w:hAnsi="Simplified Arabic" w:cs="AL-Mohanad Bold"/>
          <w:b/>
          <w:bCs/>
          <w:color w:val="C00000"/>
          <w:sz w:val="36"/>
          <w:szCs w:val="36"/>
          <w:rtl/>
        </w:rPr>
      </w:pPr>
    </w:p>
    <w:p w:rsidR="00A12B49" w:rsidRDefault="00A12B49" w:rsidP="00A6547C">
      <w:pPr>
        <w:spacing w:after="0"/>
        <w:jc w:val="lowKashida"/>
        <w:rPr>
          <w:rFonts w:ascii="Simplified Arabic" w:eastAsia="Times New Roman" w:hAnsi="Simplified Arabic" w:cs="AL-Mohanad Bold"/>
          <w:b/>
          <w:bCs/>
          <w:color w:val="C00000"/>
          <w:sz w:val="36"/>
          <w:szCs w:val="36"/>
          <w:rtl/>
        </w:rPr>
      </w:pPr>
    </w:p>
    <w:p w:rsidR="00A6547C" w:rsidRPr="00A12B49" w:rsidRDefault="00A6547C" w:rsidP="00A67706">
      <w:pPr>
        <w:shd w:val="clear" w:color="auto" w:fill="BFBFBF" w:themeFill="background1" w:themeFillShade="BF"/>
        <w:spacing w:after="0"/>
        <w:jc w:val="lowKashida"/>
        <w:rPr>
          <w:rFonts w:ascii="Simplified Arabic" w:eastAsia="Times New Roman" w:hAnsi="Simplified Arabic" w:cs="AL-Mohanad Bold"/>
          <w:b/>
          <w:bCs/>
          <w:color w:val="C00000"/>
          <w:sz w:val="36"/>
          <w:szCs w:val="36"/>
          <w:rtl/>
          <w:lang w:bidi="ar-EG"/>
        </w:rPr>
      </w:pPr>
      <w:r w:rsidRPr="00A12B49">
        <w:rPr>
          <w:rFonts w:ascii="Simplified Arabic" w:eastAsia="Times New Roman" w:hAnsi="Simplified Arabic" w:cs="AL-Mohanad Bold"/>
          <w:b/>
          <w:bCs/>
          <w:color w:val="C00000"/>
          <w:sz w:val="36"/>
          <w:szCs w:val="36"/>
          <w:rtl/>
        </w:rPr>
        <w:lastRenderedPageBreak/>
        <w:t xml:space="preserve">خصائص تقدير الذات </w:t>
      </w:r>
    </w:p>
    <w:p w:rsidR="00A6547C" w:rsidRPr="00A12B49"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تقدير الذات ظاهرة تقييمية أو ذاتية. و هو يمثل إدراك المرء لكفاءة ذاته و قيمتها بناءً على الأفكار و المعتقدات الداخلية؛ و الرسائل التي تُنقل إليه من قبل الأشخاص المهمين في حياته كالأبوين و المعلمين و الزملاء، و الإنجازات الشخصية في شتى جوانب الحياة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تقدير الذات سمة متغيرة تكون خاضعة على نحو دائم للمؤثرات الداخلية و الخارجية. و تقدير الذات يتنوع تبعاً للمواقف و الأوقات. كما أن تقدير المرء لذاته يمكن أن يتنوع يومياً من خلال التجارب و المشاعر السارة و غير السارة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تقدير الذات متعدد الأبعاد؛ بمعنى أن مشاعر الكفاءة الذاتية و قيمة الذات تنبع من الكفاءات المتنوعة التي يظهرها الناس في أبعاد أو جوانب مختلفة. و هناك على الأقل ثلاثة أبعاد مميزة لتقدير الذات و هي : المظهر المادي (التقدير المادي للذات)، و أداء المهام (تقدير الذات فيما يتعلق بأدائها)، و العلاقات الاجتماعية (التقدير الاجتماعي للذات</w:t>
      </w:r>
      <w:r w:rsidRPr="00A12B49">
        <w:rPr>
          <w:rFonts w:ascii="Simplified Arabic" w:eastAsia="Times New Roman" w:hAnsi="Simplified Arabic" w:cs="AL-Mohanad Bold" w:hint="cs"/>
          <w:color w:val="002060"/>
          <w:sz w:val="32"/>
          <w:szCs w:val="32"/>
          <w:rtl/>
        </w:rPr>
        <w:t>).</w:t>
      </w:r>
    </w:p>
    <w:p w:rsidR="00A6547C" w:rsidRPr="00A12B49" w:rsidRDefault="00A6547C" w:rsidP="00A6547C">
      <w:pPr>
        <w:numPr>
          <w:ilvl w:val="0"/>
          <w:numId w:val="16"/>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يتجلى تقدير الذات في الطريقة التي نتصرف و نتحدث و نرتدي بها ملابسنا</w:t>
      </w:r>
      <w:r w:rsidRPr="00A12B49">
        <w:rPr>
          <w:rFonts w:ascii="Simplified Arabic" w:eastAsia="Times New Roman" w:hAnsi="Simplified Arabic" w:cs="AL-Mohanad Bold"/>
          <w:color w:val="002060"/>
          <w:sz w:val="32"/>
          <w:szCs w:val="32"/>
        </w:rPr>
        <w:t xml:space="preserve">. </w:t>
      </w:r>
    </w:p>
    <w:p w:rsidR="00A6547C" w:rsidRPr="00A12B49" w:rsidRDefault="00A6547C" w:rsidP="00A6547C">
      <w:pPr>
        <w:spacing w:after="0"/>
        <w:jc w:val="lowKashida"/>
        <w:rPr>
          <w:rFonts w:ascii="Simplified Arabic" w:eastAsia="Times New Roman" w:hAnsi="Simplified Arabic" w:cs="AL-Mohanad Bold"/>
          <w:b/>
          <w:bCs/>
          <w:color w:val="C00000"/>
          <w:sz w:val="32"/>
          <w:szCs w:val="32"/>
          <w:rtl/>
        </w:rPr>
      </w:pPr>
    </w:p>
    <w:p w:rsidR="00A6547C" w:rsidRPr="00A12B49" w:rsidRDefault="00A6547C" w:rsidP="00A6547C">
      <w:pPr>
        <w:spacing w:after="0"/>
        <w:jc w:val="lowKashida"/>
        <w:rPr>
          <w:rFonts w:ascii="Simplified Arabic" w:eastAsia="Times New Roman" w:hAnsi="Simplified Arabic" w:cs="AL-Mohanad Bold"/>
          <w:b/>
          <w:bCs/>
          <w:color w:val="C00000"/>
          <w:sz w:val="32"/>
          <w:szCs w:val="32"/>
          <w:rtl/>
        </w:rPr>
      </w:pPr>
    </w:p>
    <w:p w:rsidR="00A6547C" w:rsidRPr="00A12B49" w:rsidRDefault="00A6547C" w:rsidP="00A6547C">
      <w:pPr>
        <w:spacing w:after="0"/>
        <w:jc w:val="lowKashida"/>
        <w:rPr>
          <w:rFonts w:ascii="Simplified Arabic" w:eastAsia="Times New Roman" w:hAnsi="Simplified Arabic" w:cs="AL-Mohanad Bold"/>
          <w:b/>
          <w:bCs/>
          <w:color w:val="C00000"/>
          <w:sz w:val="32"/>
          <w:szCs w:val="32"/>
          <w:rtl/>
        </w:rPr>
      </w:pPr>
    </w:p>
    <w:p w:rsidR="00A6547C" w:rsidRPr="00A12B49" w:rsidRDefault="00A6547C" w:rsidP="00A6547C">
      <w:pPr>
        <w:spacing w:after="0"/>
        <w:jc w:val="lowKashida"/>
        <w:rPr>
          <w:rFonts w:ascii="Simplified Arabic" w:eastAsia="Times New Roman" w:hAnsi="Simplified Arabic" w:cs="AL-Mohanad Bold"/>
          <w:b/>
          <w:bCs/>
          <w:color w:val="C00000"/>
          <w:sz w:val="32"/>
          <w:szCs w:val="32"/>
          <w:rtl/>
        </w:rPr>
      </w:pPr>
    </w:p>
    <w:p w:rsidR="00A6547C" w:rsidRPr="00A12B49" w:rsidRDefault="00A6547C" w:rsidP="00A6547C">
      <w:pPr>
        <w:spacing w:after="0"/>
        <w:jc w:val="lowKashida"/>
        <w:rPr>
          <w:rFonts w:ascii="Simplified Arabic" w:eastAsia="Times New Roman" w:hAnsi="Simplified Arabic" w:cs="AL-Mohanad Bold"/>
          <w:b/>
          <w:bCs/>
          <w:color w:val="C00000"/>
          <w:sz w:val="32"/>
          <w:szCs w:val="32"/>
          <w:rtl/>
        </w:rPr>
      </w:pPr>
    </w:p>
    <w:p w:rsidR="00A6547C" w:rsidRDefault="00A6547C" w:rsidP="00A6547C">
      <w:pPr>
        <w:spacing w:after="0"/>
        <w:jc w:val="lowKashida"/>
        <w:rPr>
          <w:rFonts w:ascii="Simplified Arabic" w:eastAsia="Times New Roman" w:hAnsi="Simplified Arabic" w:cs="AL-Mohanad Bold"/>
          <w:b/>
          <w:bCs/>
          <w:color w:val="C00000"/>
          <w:sz w:val="32"/>
          <w:szCs w:val="32"/>
          <w:rtl/>
        </w:rPr>
      </w:pPr>
    </w:p>
    <w:p w:rsidR="00A12B49" w:rsidRDefault="00A12B49" w:rsidP="00A6547C">
      <w:pPr>
        <w:spacing w:after="0"/>
        <w:jc w:val="lowKashida"/>
        <w:rPr>
          <w:rFonts w:ascii="Simplified Arabic" w:eastAsia="Times New Roman" w:hAnsi="Simplified Arabic" w:cs="AL-Mohanad Bold"/>
          <w:b/>
          <w:bCs/>
          <w:color w:val="C00000"/>
          <w:sz w:val="32"/>
          <w:szCs w:val="32"/>
          <w:rtl/>
        </w:rPr>
      </w:pPr>
    </w:p>
    <w:p w:rsidR="00A12B49" w:rsidRDefault="00A12B49" w:rsidP="00A6547C">
      <w:pPr>
        <w:spacing w:after="0"/>
        <w:jc w:val="lowKashida"/>
        <w:rPr>
          <w:rFonts w:ascii="Simplified Arabic" w:eastAsia="Times New Roman" w:hAnsi="Simplified Arabic" w:cs="AL-Mohanad Bold"/>
          <w:b/>
          <w:bCs/>
          <w:color w:val="C00000"/>
          <w:sz w:val="32"/>
          <w:szCs w:val="32"/>
          <w:rtl/>
        </w:rPr>
      </w:pPr>
    </w:p>
    <w:p w:rsidR="00A12B49" w:rsidRPr="00A12B49" w:rsidRDefault="00A12B49" w:rsidP="00A6547C">
      <w:pPr>
        <w:spacing w:after="0"/>
        <w:jc w:val="lowKashida"/>
        <w:rPr>
          <w:rFonts w:ascii="Simplified Arabic" w:eastAsia="Times New Roman" w:hAnsi="Simplified Arabic" w:cs="AL-Mohanad Bold"/>
          <w:b/>
          <w:bCs/>
          <w:color w:val="C00000"/>
          <w:sz w:val="32"/>
          <w:szCs w:val="32"/>
          <w:rtl/>
        </w:rPr>
      </w:pPr>
    </w:p>
    <w:p w:rsidR="00A6547C" w:rsidRPr="00A12B49" w:rsidRDefault="00A6547C" w:rsidP="00A67706">
      <w:pPr>
        <w:shd w:val="clear" w:color="auto" w:fill="BFBFBF" w:themeFill="background1" w:themeFillShade="BF"/>
        <w:spacing w:after="0"/>
        <w:jc w:val="lowKashida"/>
        <w:rPr>
          <w:rFonts w:ascii="Simplified Arabic" w:eastAsia="Times New Roman" w:hAnsi="Simplified Arabic" w:cs="AL-Mohanad Bold"/>
          <w:b/>
          <w:bCs/>
          <w:color w:val="C00000"/>
          <w:sz w:val="32"/>
          <w:szCs w:val="32"/>
          <w:rtl/>
          <w:lang w:bidi="ar-EG"/>
        </w:rPr>
      </w:pPr>
      <w:r w:rsidRPr="00A12B49">
        <w:rPr>
          <w:rFonts w:ascii="Simplified Arabic" w:eastAsia="Times New Roman" w:hAnsi="Simplified Arabic" w:cs="AL-Mohanad Bold"/>
          <w:b/>
          <w:bCs/>
          <w:color w:val="C00000"/>
          <w:sz w:val="32"/>
          <w:szCs w:val="32"/>
          <w:rtl/>
        </w:rPr>
        <w:t xml:space="preserve">السمات العامة لذوي التقدير المرتفع للذات </w:t>
      </w:r>
    </w:p>
    <w:p w:rsidR="004A7FBA" w:rsidRPr="00A12B49" w:rsidRDefault="004A7FBA" w:rsidP="00A6547C">
      <w:pPr>
        <w:spacing w:after="0"/>
        <w:jc w:val="lowKashida"/>
        <w:rPr>
          <w:rFonts w:ascii="Simplified Arabic" w:eastAsia="Times New Roman" w:hAnsi="Simplified Arabic" w:cs="AL-Mohanad Bold"/>
          <w:b/>
          <w:bCs/>
          <w:color w:val="C00000"/>
          <w:sz w:val="32"/>
          <w:szCs w:val="32"/>
          <w:rtl/>
          <w:lang w:bidi="ar-EG"/>
        </w:rPr>
      </w:pP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الأشخاص الذين يتمتعون بتقدير عالٍ لذاتهم يكونون بوجهٍ عام واثقين بأنفسهم، و موجهين ذاتياً، </w:t>
      </w:r>
      <w:r w:rsidR="004A7FBA" w:rsidRPr="00A12B49">
        <w:rPr>
          <w:rFonts w:ascii="Simplified Arabic" w:eastAsia="Times New Roman" w:hAnsi="Simplified Arabic" w:cs="AL-Mohanad Bold"/>
          <w:color w:val="002060"/>
          <w:sz w:val="32"/>
          <w:szCs w:val="32"/>
          <w:rtl/>
        </w:rPr>
        <w:br/>
      </w:r>
      <w:r w:rsidRPr="00A12B49">
        <w:rPr>
          <w:rFonts w:ascii="Simplified Arabic" w:eastAsia="Times New Roman" w:hAnsi="Simplified Arabic" w:cs="AL-Mohanad Bold"/>
          <w:color w:val="002060"/>
          <w:sz w:val="32"/>
          <w:szCs w:val="32"/>
          <w:rtl/>
        </w:rPr>
        <w:t xml:space="preserve">و حاسمين، و متطلعين للتعبير عن آرائهم و أفكارهم، يحبون الناس و يحبهم الناس، كما أنهم يتكيفون بشكلٍ جيد معهم. كذلك فإنهم يتقبلون أنفسهم بغير شرطٍ أو قيد، و يتكيفون مع الإحباطات بشكلٍ جيد، و يكونون على استعداد لأن يتخذوا مغامرات محسوبة. و من المهم أن نشير إلى أن التقدير المرتفع للذات لا يتضمن الشعور بالمثالية و الكمال. فالأشخاص ذوو التقدير المرتفع للذات يدركون نقاط ضعفهم و يسعون باستمرار لتغيير ما يمكن تغييره من أجل التحسين من أنفسهم. و العجرفة بوجهٍ عام عرض من أعراض التقدير المتدني للذات، و ليست من سمات من يتمتعون بتقدير مرتفع لذاتهم كما يعتقد بعض الناس. يقول موريس </w:t>
      </w:r>
      <w:proofErr w:type="spellStart"/>
      <w:r w:rsidRPr="00A12B49">
        <w:rPr>
          <w:rFonts w:ascii="Simplified Arabic" w:eastAsia="Times New Roman" w:hAnsi="Simplified Arabic" w:cs="AL-Mohanad Bold"/>
          <w:color w:val="002060"/>
          <w:sz w:val="32"/>
          <w:szCs w:val="32"/>
          <w:rtl/>
        </w:rPr>
        <w:t>روزينبرج</w:t>
      </w:r>
      <w:proofErr w:type="spellEnd"/>
      <w:r w:rsidRPr="00A12B49">
        <w:rPr>
          <w:rFonts w:ascii="Simplified Arabic" w:eastAsia="Times New Roman" w:hAnsi="Simplified Arabic" w:cs="AL-Mohanad Bold"/>
          <w:color w:val="002060"/>
          <w:sz w:val="32"/>
          <w:szCs w:val="32"/>
          <w:rtl/>
        </w:rPr>
        <w:t xml:space="preserve"> في هذا الصدد</w:t>
      </w:r>
      <w:r w:rsidRPr="00A12B49">
        <w:rPr>
          <w:rFonts w:ascii="Simplified Arabic" w:eastAsia="Times New Roman" w:hAnsi="Simplified Arabic" w:cs="AL-Mohanad Bold"/>
          <w:color w:val="002060"/>
          <w:sz w:val="32"/>
          <w:szCs w:val="32"/>
        </w:rPr>
        <w:t>: ”</w:t>
      </w:r>
      <w:r w:rsidRPr="00A12B49">
        <w:rPr>
          <w:rFonts w:ascii="Simplified Arabic" w:eastAsia="Times New Roman" w:hAnsi="Simplified Arabic" w:cs="AL-Mohanad Bold"/>
          <w:color w:val="002060"/>
          <w:sz w:val="32"/>
          <w:szCs w:val="32"/>
          <w:rtl/>
        </w:rPr>
        <w:t>قلما تجد أشخاصاً لديهم تقدير مرتفع للذات يتسمون بالغطرسة أو احتقار الآخرين أو يظهرون أي شكل آخر من أشكال السلوك التي ترتبط بفكرة السمو و الاستعلاء</w:t>
      </w:r>
      <w:r w:rsidRPr="00A12B49">
        <w:rPr>
          <w:rFonts w:ascii="Simplified Arabic" w:eastAsia="Times New Roman" w:hAnsi="Simplified Arabic" w:cs="AL-Mohanad Bold"/>
          <w:color w:val="002060"/>
          <w:sz w:val="32"/>
          <w:szCs w:val="32"/>
        </w:rPr>
        <w:t xml:space="preserve">“. </w:t>
      </w:r>
    </w:p>
    <w:p w:rsidR="004A7FBA" w:rsidRPr="00A12B49" w:rsidRDefault="004A7FBA" w:rsidP="00A6547C">
      <w:pPr>
        <w:spacing w:after="0"/>
        <w:jc w:val="lowKashida"/>
        <w:rPr>
          <w:rFonts w:ascii="Simplified Arabic" w:eastAsia="Times New Roman" w:hAnsi="Simplified Arabic" w:cs="AL-Mohanad Bold"/>
          <w:color w:val="002060"/>
          <w:sz w:val="32"/>
          <w:szCs w:val="32"/>
          <w:rtl/>
          <w:lang w:bidi="ar-EG"/>
        </w:rPr>
      </w:pP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الأشخاص الذين لديهم تقدير منخفض لذاتهم يكونون بوجه عام خجولين، و متشائمين، و يرهبون من الإقدام على المغامرة، و يفتقرون إلى الحسم، و مترددين، و يشعرون بأنهم غير جديرين بالحب، و ليس لديهم قبول لذاتهم، و سيئين فيما يتعلق بالعلاقات مع الآخرين. و بسبب كراهية الذات، يتسم الأشخاص ذوو التقدير المنخفض للذات بالتهكم و السخرية في أغلب الأحيان، </w:t>
      </w:r>
      <w:r w:rsidR="004A7FBA" w:rsidRPr="00A12B49">
        <w:rPr>
          <w:rFonts w:ascii="Simplified Arabic" w:eastAsia="Times New Roman" w:hAnsi="Simplified Arabic" w:cs="AL-Mohanad Bold"/>
          <w:color w:val="002060"/>
          <w:sz w:val="32"/>
          <w:szCs w:val="32"/>
          <w:rtl/>
        </w:rPr>
        <w:br/>
      </w:r>
      <w:r w:rsidRPr="00A12B49">
        <w:rPr>
          <w:rFonts w:ascii="Simplified Arabic" w:eastAsia="Times New Roman" w:hAnsi="Simplified Arabic" w:cs="AL-Mohanad Bold"/>
          <w:color w:val="002060"/>
          <w:sz w:val="32"/>
          <w:szCs w:val="32"/>
          <w:rtl/>
        </w:rPr>
        <w:t xml:space="preserve">و </w:t>
      </w:r>
      <w:proofErr w:type="spellStart"/>
      <w:r w:rsidRPr="00A12B49">
        <w:rPr>
          <w:rFonts w:ascii="Simplified Arabic" w:eastAsia="Times New Roman" w:hAnsi="Simplified Arabic" w:cs="AL-Mohanad Bold"/>
          <w:color w:val="002060"/>
          <w:sz w:val="32"/>
          <w:szCs w:val="32"/>
          <w:rtl/>
        </w:rPr>
        <w:t>يستاءون</w:t>
      </w:r>
      <w:proofErr w:type="spellEnd"/>
      <w:r w:rsidRPr="00A12B49">
        <w:rPr>
          <w:rFonts w:ascii="Simplified Arabic" w:eastAsia="Times New Roman" w:hAnsi="Simplified Arabic" w:cs="AL-Mohanad Bold"/>
          <w:color w:val="002060"/>
          <w:sz w:val="32"/>
          <w:szCs w:val="32"/>
          <w:rtl/>
        </w:rPr>
        <w:t xml:space="preserve"> من ذوي الإنجازات العالية، و قد لا يرون أي جانب طيب في الآخرين</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240"/>
        <w:jc w:val="lowKashida"/>
        <w:rPr>
          <w:rFonts w:ascii="Simplified Arabic" w:eastAsia="Times New Roman" w:hAnsi="Simplified Arabic" w:cs="AL-Mohanad Bold"/>
          <w:b/>
          <w:bCs/>
          <w:color w:val="C00000"/>
          <w:sz w:val="32"/>
          <w:szCs w:val="32"/>
          <w:rtl/>
        </w:rPr>
      </w:pPr>
    </w:p>
    <w:p w:rsidR="00A6547C" w:rsidRPr="00A12B49" w:rsidRDefault="00A6547C" w:rsidP="00A6547C">
      <w:pPr>
        <w:spacing w:after="240"/>
        <w:jc w:val="lowKashida"/>
        <w:rPr>
          <w:rFonts w:ascii="Simplified Arabic" w:eastAsia="Times New Roman" w:hAnsi="Simplified Arabic" w:cs="AL-Mohanad Bold"/>
          <w:b/>
          <w:bCs/>
          <w:color w:val="C00000"/>
          <w:sz w:val="32"/>
          <w:szCs w:val="32"/>
          <w:rtl/>
        </w:rPr>
      </w:pPr>
    </w:p>
    <w:p w:rsidR="00A6547C" w:rsidRPr="00A12B49" w:rsidRDefault="00A6547C" w:rsidP="00A67706">
      <w:pPr>
        <w:shd w:val="clear" w:color="auto" w:fill="BFBFBF" w:themeFill="background1" w:themeFillShade="BF"/>
        <w:spacing w:after="240" w:line="228" w:lineRule="auto"/>
        <w:jc w:val="lowKashida"/>
        <w:rPr>
          <w:rFonts w:ascii="Simplified Arabic" w:eastAsia="Times New Roman" w:hAnsi="Simplified Arabic" w:cs="AL-Mohanad Bold"/>
          <w:b/>
          <w:bCs/>
          <w:color w:val="C00000"/>
          <w:sz w:val="32"/>
          <w:szCs w:val="32"/>
        </w:rPr>
      </w:pPr>
      <w:r w:rsidRPr="00A12B49">
        <w:rPr>
          <w:rFonts w:ascii="Simplified Arabic" w:eastAsia="Times New Roman" w:hAnsi="Simplified Arabic" w:cs="AL-Mohanad Bold"/>
          <w:b/>
          <w:bCs/>
          <w:color w:val="C00000"/>
          <w:sz w:val="32"/>
          <w:szCs w:val="32"/>
          <w:rtl/>
        </w:rPr>
        <w:lastRenderedPageBreak/>
        <w:t>من بين مظاهر ضعف تقدير الذات ما يلي</w:t>
      </w:r>
      <w:r w:rsidRPr="00A12B49">
        <w:rPr>
          <w:rFonts w:ascii="Simplified Arabic" w:eastAsia="Times New Roman" w:hAnsi="Simplified Arabic" w:cs="AL-Mohanad Bold"/>
          <w:b/>
          <w:bCs/>
          <w:color w:val="C00000"/>
          <w:sz w:val="32"/>
          <w:szCs w:val="32"/>
        </w:rPr>
        <w:t xml:space="preserve">: </w:t>
      </w:r>
    </w:p>
    <w:p w:rsidR="00A6547C" w:rsidRPr="00A12B49"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بعض التصريحات الشفهية(مثل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أنا غبي</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 xml:space="preserve">،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لست وسيما</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 xml:space="preserve">،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أنا فاشل</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hint="cs"/>
          <w:color w:val="002060"/>
          <w:sz w:val="32"/>
          <w:szCs w:val="32"/>
          <w:rtl/>
        </w:rPr>
        <w:t>)</w:t>
      </w:r>
      <w:r w:rsidRPr="00A12B49">
        <w:rPr>
          <w:rFonts w:ascii="Simplified Arabic" w:eastAsia="Times New Roman" w:hAnsi="Simplified Arabic" w:cs="AL-Mohanad Bold"/>
          <w:color w:val="002060"/>
          <w:sz w:val="32"/>
          <w:szCs w:val="32"/>
          <w:rtl/>
        </w:rPr>
        <w:t>و المبالغة في التباهي بالذات، و الحساسية المفرطة للنقد السلبي، و الإحجام عن التعبير عن الأفكار، و المشقة في قبول المجاملات، و سهولة التأثر بالآخرين، و البحث الدائم عن استحسانهم، و الافتقار إلى التواصل البصري، و الاكتئاب المزمن، و تناول الكحوليات، و الاضطرابات الغذائية</w:t>
      </w:r>
      <w:r w:rsidRPr="00A12B49">
        <w:rPr>
          <w:rFonts w:ascii="Simplified Arabic" w:eastAsia="Times New Roman" w:hAnsi="Simplified Arabic" w:cs="AL-Mohanad Bold"/>
          <w:color w:val="002060"/>
          <w:sz w:val="32"/>
          <w:szCs w:val="32"/>
        </w:rPr>
        <w:t xml:space="preserve">. </w:t>
      </w:r>
    </w:p>
    <w:p w:rsidR="004A7FBA" w:rsidRPr="00A12B49" w:rsidRDefault="004A7FBA" w:rsidP="004A7FBA">
      <w:pPr>
        <w:spacing w:after="0" w:line="228" w:lineRule="auto"/>
        <w:jc w:val="lowKashida"/>
        <w:rPr>
          <w:rFonts w:ascii="Simplified Arabic" w:eastAsia="Times New Roman" w:hAnsi="Simplified Arabic" w:cs="AL-Mohanad Bold"/>
          <w:color w:val="002060"/>
          <w:sz w:val="10"/>
          <w:szCs w:val="10"/>
          <w:rtl/>
          <w:lang w:bidi="ar-EG"/>
        </w:rPr>
      </w:pPr>
    </w:p>
    <w:p w:rsidR="00A6547C" w:rsidRPr="00A12B49" w:rsidRDefault="00A6547C" w:rsidP="00A67706">
      <w:pPr>
        <w:shd w:val="clear" w:color="auto" w:fill="BFBFBF" w:themeFill="background1" w:themeFillShade="BF"/>
        <w:spacing w:after="0" w:line="228" w:lineRule="auto"/>
        <w:jc w:val="lowKashida"/>
        <w:rPr>
          <w:rFonts w:ascii="Simplified Arabic" w:eastAsia="Times New Roman" w:hAnsi="Simplified Arabic" w:cs="AL-Mohanad Bold"/>
          <w:b/>
          <w:bCs/>
          <w:color w:val="C00000"/>
          <w:sz w:val="36"/>
          <w:szCs w:val="36"/>
          <w:rtl/>
        </w:rPr>
      </w:pPr>
      <w:r w:rsidRPr="00A12B49">
        <w:rPr>
          <w:rFonts w:ascii="Simplified Arabic" w:eastAsia="Times New Roman" w:hAnsi="Simplified Arabic" w:cs="AL-Mohanad Bold"/>
          <w:b/>
          <w:bCs/>
          <w:color w:val="C00000"/>
          <w:sz w:val="36"/>
          <w:szCs w:val="36"/>
          <w:rtl/>
        </w:rPr>
        <w:t xml:space="preserve">تقدير الذات و الواقع </w:t>
      </w:r>
    </w:p>
    <w:p w:rsidR="00A6547C" w:rsidRPr="00A12B49" w:rsidRDefault="00A6547C" w:rsidP="004A7FBA">
      <w:pPr>
        <w:spacing w:after="0" w:line="228"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التقدير الحقيقي أو الصحي للذات ينبغي أن يتأصل في الواقع. فلا يمكن أن ينال المرء تقديراً مرتفعاً لذاته عن طريق التصريحات الخاصة بتقدير الذات التي يثني فيها على نفسه (عامل الشعور بالرضا). </w:t>
      </w:r>
    </w:p>
    <w:p w:rsidR="004A7FBA" w:rsidRPr="00A12B49" w:rsidRDefault="004A7FBA" w:rsidP="004A7FBA">
      <w:pPr>
        <w:spacing w:after="0" w:line="228" w:lineRule="auto"/>
        <w:jc w:val="lowKashida"/>
        <w:rPr>
          <w:rFonts w:ascii="Simplified Arabic" w:eastAsia="Times New Roman" w:hAnsi="Simplified Arabic" w:cs="AL-Mohanad Bold"/>
          <w:color w:val="002060"/>
          <w:sz w:val="12"/>
          <w:szCs w:val="12"/>
          <w:rtl/>
        </w:rPr>
      </w:pPr>
    </w:p>
    <w:p w:rsidR="00A6547C" w:rsidRPr="00A12B49"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و كذلك لا يمكن أن يرفع المرء تقديره الحقيقي لذاته بأن يقول لها في كل يوم</w:t>
      </w:r>
      <w:r w:rsidRPr="00A12B49">
        <w:rPr>
          <w:rFonts w:ascii="Simplified Arabic" w:eastAsia="Times New Roman" w:hAnsi="Simplified Arabic" w:cs="AL-Mohanad Bold"/>
          <w:color w:val="002060"/>
          <w:sz w:val="32"/>
          <w:szCs w:val="32"/>
        </w:rPr>
        <w:t>: ”</w:t>
      </w:r>
      <w:r w:rsidRPr="00A12B49">
        <w:rPr>
          <w:rFonts w:ascii="Simplified Arabic" w:eastAsia="Times New Roman" w:hAnsi="Simplified Arabic" w:cs="AL-Mohanad Bold"/>
          <w:color w:val="002060"/>
          <w:sz w:val="32"/>
          <w:szCs w:val="32"/>
          <w:rtl/>
        </w:rPr>
        <w:t>أنا إنسان متميز“ أو بأن ينضم إلى جماعة معينة كي يحظى بشعور زائف بقيمة الذات</w:t>
      </w:r>
      <w:r w:rsidRPr="00A12B49">
        <w:rPr>
          <w:rFonts w:ascii="Simplified Arabic" w:eastAsia="Times New Roman" w:hAnsi="Simplified Arabic" w:cs="AL-Mohanad Bold"/>
          <w:color w:val="002060"/>
          <w:sz w:val="32"/>
          <w:szCs w:val="32"/>
        </w:rPr>
        <w:t>.</w:t>
      </w:r>
    </w:p>
    <w:p w:rsidR="004A7FBA" w:rsidRPr="00A12B49" w:rsidRDefault="004A7FBA" w:rsidP="004A7FBA">
      <w:pPr>
        <w:spacing w:after="0" w:line="228" w:lineRule="auto"/>
        <w:jc w:val="lowKashida"/>
        <w:rPr>
          <w:rFonts w:ascii="Simplified Arabic" w:eastAsia="Times New Roman" w:hAnsi="Simplified Arabic" w:cs="AL-Mohanad Bold"/>
          <w:color w:val="002060"/>
          <w:sz w:val="10"/>
          <w:szCs w:val="10"/>
          <w:rtl/>
          <w:lang w:bidi="ar-EG"/>
        </w:rPr>
      </w:pPr>
    </w:p>
    <w:p w:rsidR="00A6547C" w:rsidRPr="00A12B49" w:rsidRDefault="00A6547C" w:rsidP="004A7FBA">
      <w:pPr>
        <w:spacing w:after="0" w:line="228"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إن التقدير الحقيقي للذات يمكن تقويته من خلال الثناء الواقعي و الصادق عليها، و من خلال الإنجازات المهمة و القيمة، و التغلب على العقبات، و تجاوز المحن، و التعافي بعد الفشل(عامل الأداء الجيد) و تبني ممارسات معينة مثل الاضطلاع بالمسئولية الذاتية و الاحتفاظ بالاستقامة و الأمانة التين تولدان لدى المرء الشعور بالكفاءة و قيمة الذات، و باختصار، التقدير الحقيقي للذات يقوم على أساس نظر المرء نظرة واقعية إليها، لا على أساس الوهم و الثناء غير المبرر</w:t>
      </w:r>
      <w:r w:rsidRPr="00A12B49">
        <w:rPr>
          <w:rFonts w:ascii="Simplified Arabic" w:eastAsia="Times New Roman" w:hAnsi="Simplified Arabic" w:cs="AL-Mohanad Bold"/>
          <w:color w:val="002060"/>
          <w:sz w:val="32"/>
          <w:szCs w:val="32"/>
        </w:rPr>
        <w:t xml:space="preserve"> .</w:t>
      </w:r>
    </w:p>
    <w:p w:rsidR="004A7FBA" w:rsidRPr="00A12B49" w:rsidRDefault="004A7FBA" w:rsidP="004A7FBA">
      <w:pPr>
        <w:spacing w:after="0" w:line="228" w:lineRule="auto"/>
        <w:jc w:val="lowKashida"/>
        <w:rPr>
          <w:rFonts w:ascii="Simplified Arabic" w:eastAsia="Times New Roman" w:hAnsi="Simplified Arabic" w:cs="AL-Mohanad Bold"/>
          <w:color w:val="002060"/>
          <w:sz w:val="12"/>
          <w:szCs w:val="12"/>
          <w:rtl/>
          <w:lang w:bidi="ar-EG"/>
        </w:rPr>
      </w:pPr>
    </w:p>
    <w:p w:rsidR="00A6547C" w:rsidRDefault="00A6547C" w:rsidP="004A7FBA">
      <w:pPr>
        <w:spacing w:after="0" w:line="228"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 تقدير الذات الذي ليس له أساس واقعي يسميه </w:t>
      </w:r>
      <w:proofErr w:type="spellStart"/>
      <w:r w:rsidRPr="00A12B49">
        <w:rPr>
          <w:rFonts w:ascii="Simplified Arabic" w:eastAsia="Times New Roman" w:hAnsi="Simplified Arabic" w:cs="AL-Mohanad Bold"/>
          <w:color w:val="002060"/>
          <w:sz w:val="32"/>
          <w:szCs w:val="32"/>
          <w:rtl/>
        </w:rPr>
        <w:t>ناثانيال</w:t>
      </w:r>
      <w:proofErr w:type="spellEnd"/>
      <w:r w:rsidRPr="00A12B49">
        <w:rPr>
          <w:rFonts w:ascii="Simplified Arabic" w:eastAsia="Times New Roman" w:hAnsi="Simplified Arabic" w:cs="AL-Mohanad Bold"/>
          <w:color w:val="002060"/>
          <w:sz w:val="32"/>
          <w:szCs w:val="32"/>
          <w:rtl/>
        </w:rPr>
        <w:t xml:space="preserve"> </w:t>
      </w:r>
      <w:proofErr w:type="spellStart"/>
      <w:r w:rsidRPr="00A12B49">
        <w:rPr>
          <w:rFonts w:ascii="Simplified Arabic" w:eastAsia="Times New Roman" w:hAnsi="Simplified Arabic" w:cs="AL-Mohanad Bold"/>
          <w:color w:val="002060"/>
          <w:sz w:val="32"/>
          <w:szCs w:val="32"/>
          <w:rtl/>
        </w:rPr>
        <w:t>براندن</w:t>
      </w:r>
      <w:proofErr w:type="spellEnd"/>
      <w:r w:rsidRPr="00A12B49">
        <w:rPr>
          <w:rFonts w:ascii="Simplified Arabic" w:eastAsia="Times New Roman" w:hAnsi="Simplified Arabic" w:cs="AL-Mohanad Bold"/>
          <w:color w:val="002060"/>
          <w:sz w:val="32"/>
          <w:szCs w:val="32"/>
          <w:rtl/>
        </w:rPr>
        <w:t xml:space="preserve"> التقدير الزائف للذات؛ تظاهر بالثقة بالنفس و احترام الذات الذين لا نشعر بهما فعلياً. و كما يقول </w:t>
      </w:r>
      <w:proofErr w:type="spellStart"/>
      <w:r w:rsidRPr="00A12B49">
        <w:rPr>
          <w:rFonts w:ascii="Simplified Arabic" w:eastAsia="Times New Roman" w:hAnsi="Simplified Arabic" w:cs="AL-Mohanad Bold"/>
          <w:color w:val="002060"/>
          <w:sz w:val="32"/>
          <w:szCs w:val="32"/>
          <w:rtl/>
        </w:rPr>
        <w:t>براندن</w:t>
      </w:r>
      <w:proofErr w:type="spellEnd"/>
      <w:r w:rsidRPr="00A12B49">
        <w:rPr>
          <w:rFonts w:ascii="Simplified Arabic" w:eastAsia="Times New Roman" w:hAnsi="Simplified Arabic" w:cs="AL-Mohanad Bold"/>
          <w:color w:val="002060"/>
          <w:sz w:val="32"/>
          <w:szCs w:val="32"/>
          <w:rtl/>
        </w:rPr>
        <w:t>: التقدير الزائف للذات وسيلة وقائية غير منطقية للذات كي يقلل من قلقها و توترها و كي يمنحها شعوراً كاذباً بالأمن؛ حتى تسكن حاجتنا إلى التقدير الحقيقي للذات و في نفس الوقت تبقى الأسباب الحقيقية وراء غيابه كامنة لا يبحث في حقيقة أمرها. و غالباً ما يبحث الناس عن التقدير الزائف للذات من خلال الشهرة أو المركز الاجتماعي أو الثراء المادي</w:t>
      </w:r>
      <w:r w:rsidRPr="00A12B49">
        <w:rPr>
          <w:rFonts w:ascii="Simplified Arabic" w:eastAsia="Times New Roman" w:hAnsi="Simplified Arabic" w:cs="AL-Mohanad Bold"/>
          <w:color w:val="002060"/>
          <w:sz w:val="32"/>
          <w:szCs w:val="32"/>
        </w:rPr>
        <w:t>.</w:t>
      </w:r>
    </w:p>
    <w:p w:rsidR="00A12B49" w:rsidRPr="00A12B49" w:rsidRDefault="00A12B49" w:rsidP="004A7FBA">
      <w:pPr>
        <w:spacing w:after="0" w:line="228" w:lineRule="auto"/>
        <w:jc w:val="lowKashida"/>
        <w:rPr>
          <w:rFonts w:ascii="Simplified Arabic" w:eastAsia="Times New Roman" w:hAnsi="Simplified Arabic" w:cs="AL-Mohanad Bold"/>
          <w:color w:val="002060"/>
          <w:sz w:val="32"/>
          <w:szCs w:val="32"/>
          <w:rtl/>
        </w:rPr>
      </w:pP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lastRenderedPageBreak/>
        <w:t>رسالة شخ</w:t>
      </w:r>
      <w:r w:rsidR="00A65D66" w:rsidRPr="00A12B49">
        <w:rPr>
          <w:rFonts w:ascii="Simplified Arabic" w:eastAsia="Times New Roman" w:hAnsi="Simplified Arabic" w:cs="AL-Mohanad Bold"/>
          <w:b/>
          <w:bCs/>
          <w:color w:val="C00000"/>
          <w:sz w:val="36"/>
          <w:szCs w:val="36"/>
          <w:rtl/>
        </w:rPr>
        <w:t>صية واضحة و</w:t>
      </w:r>
      <w:r w:rsidRPr="00A12B49">
        <w:rPr>
          <w:rFonts w:ascii="Simplified Arabic" w:eastAsia="Times New Roman" w:hAnsi="Simplified Arabic" w:cs="AL-Mohanad Bold"/>
          <w:b/>
          <w:bCs/>
          <w:color w:val="C00000"/>
          <w:sz w:val="36"/>
          <w:szCs w:val="36"/>
          <w:rtl/>
        </w:rPr>
        <w:t>مثيرة</w:t>
      </w: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ذوو ا</w:t>
      </w:r>
      <w:r w:rsidR="00A65D66" w:rsidRPr="00A12B49">
        <w:rPr>
          <w:rFonts w:ascii="Simplified Arabic" w:eastAsia="Times New Roman" w:hAnsi="Simplified Arabic" w:cs="AL-Mohanad Bold"/>
          <w:color w:val="002060"/>
          <w:sz w:val="32"/>
          <w:szCs w:val="32"/>
          <w:rtl/>
        </w:rPr>
        <w:t>لأداء الفائق يتسمون بالمبادرة و</w:t>
      </w:r>
      <w:r w:rsidRPr="00A12B49">
        <w:rPr>
          <w:rFonts w:ascii="Simplified Arabic" w:eastAsia="Times New Roman" w:hAnsi="Simplified Arabic" w:cs="AL-Mohanad Bold"/>
          <w:color w:val="002060"/>
          <w:sz w:val="32"/>
          <w:szCs w:val="32"/>
          <w:rtl/>
        </w:rPr>
        <w:t xml:space="preserve">يكونون مسئولين مسئولية كاملة عن حياتهم الشخصية </w:t>
      </w:r>
      <w:r w:rsidR="00A65D66" w:rsidRPr="00A12B49">
        <w:rPr>
          <w:rFonts w:ascii="Simplified Arabic" w:eastAsia="Times New Roman" w:hAnsi="Simplified Arabic" w:cs="AL-Mohanad Bold"/>
          <w:color w:val="002060"/>
          <w:sz w:val="32"/>
          <w:szCs w:val="32"/>
          <w:rtl/>
        </w:rPr>
        <w:br/>
        <w:t>و</w:t>
      </w:r>
      <w:r w:rsidRPr="00A12B49">
        <w:rPr>
          <w:rFonts w:ascii="Simplified Arabic" w:eastAsia="Times New Roman" w:hAnsi="Simplified Arabic" w:cs="AL-Mohanad Bold"/>
          <w:color w:val="002060"/>
          <w:sz w:val="32"/>
          <w:szCs w:val="32"/>
          <w:rtl/>
        </w:rPr>
        <w:t>المهنية</w:t>
      </w:r>
      <w:r w:rsidR="00A65D66" w:rsidRPr="00A12B49">
        <w:rPr>
          <w:rFonts w:ascii="Simplified Arabic" w:eastAsia="Times New Roman" w:hAnsi="Simplified Arabic" w:cs="AL-Mohanad Bold"/>
          <w:color w:val="002060"/>
          <w:sz w:val="32"/>
          <w:szCs w:val="32"/>
          <w:rtl/>
        </w:rPr>
        <w:t>. هم يحملون رسالة شخصية واضحة و</w:t>
      </w:r>
      <w:r w:rsidRPr="00A12B49">
        <w:rPr>
          <w:rFonts w:ascii="Simplified Arabic" w:eastAsia="Times New Roman" w:hAnsi="Simplified Arabic" w:cs="AL-Mohanad Bold"/>
          <w:color w:val="002060"/>
          <w:sz w:val="32"/>
          <w:szCs w:val="32"/>
          <w:rtl/>
        </w:rPr>
        <w:t xml:space="preserve">مثيرة تحفزهم لاتخاذ إجراءات هادفة بالتزام تام. </w:t>
      </w:r>
      <w:r w:rsidR="00A65D66" w:rsidRPr="00A12B49">
        <w:rPr>
          <w:rFonts w:ascii="Simplified Arabic" w:eastAsia="Times New Roman" w:hAnsi="Simplified Arabic" w:cs="AL-Mohanad Bold"/>
          <w:color w:val="002060"/>
          <w:sz w:val="32"/>
          <w:szCs w:val="32"/>
          <w:rtl/>
        </w:rPr>
        <w:br/>
        <w:t>و</w:t>
      </w:r>
      <w:r w:rsidRPr="00A12B49">
        <w:rPr>
          <w:rFonts w:ascii="Simplified Arabic" w:eastAsia="Times New Roman" w:hAnsi="Simplified Arabic" w:cs="AL-Mohanad Bold"/>
          <w:color w:val="002060"/>
          <w:sz w:val="32"/>
          <w:szCs w:val="32"/>
          <w:rtl/>
        </w:rPr>
        <w:t>يمكن تعريف الرسالة بأنها التصور الذهني لحالة مرغوبة و محتملة للأمور. و بيان الرسالة الشخصية لذوي الأداء الفائق يحدد هدفهم العام في الحياة و قيمهم الأساسية. و هذا البيان يكون أكثر دقة و تحديداً من خلال وضع أهداف واقعية و قابلة للتحقيق و ذات أطر زمنية</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لماذا تعد الرسالة أمراً مهماً للغاية بالنسبة لذوي الأداء الفائق؟ الإحساس الواضح بالرسالة يحفز ذوي الأداء الفائق لبذل قصارى جهدهم؛ و يساعد على توجيه الموارد و الطاقات في الاتجاه الصحيح؛ و يسهل صنع القرارات الشخصية؛ و الأهم من ذلك، يزودهم برغبة متقدة في التميز </w:t>
      </w:r>
      <w:r w:rsidR="004A7FBA" w:rsidRPr="00A12B49">
        <w:rPr>
          <w:rFonts w:ascii="Simplified Arabic" w:eastAsia="Times New Roman" w:hAnsi="Simplified Arabic" w:cs="AL-Mohanad Bold"/>
          <w:color w:val="002060"/>
          <w:sz w:val="32"/>
          <w:szCs w:val="32"/>
          <w:rtl/>
        </w:rPr>
        <w:br/>
      </w:r>
      <w:r w:rsidRPr="00A12B49">
        <w:rPr>
          <w:rFonts w:ascii="Simplified Arabic" w:eastAsia="Times New Roman" w:hAnsi="Simplified Arabic" w:cs="AL-Mohanad Bold"/>
          <w:color w:val="002060"/>
          <w:sz w:val="32"/>
          <w:szCs w:val="32"/>
          <w:rtl/>
        </w:rPr>
        <w:t>أو بهدف ذي معنى و أهمية في الحياة</w:t>
      </w:r>
      <w:r w:rsidRPr="00A12B49">
        <w:rPr>
          <w:rFonts w:ascii="Simplified Arabic" w:eastAsia="Times New Roman" w:hAnsi="Simplified Arabic" w:cs="AL-Mohanad Bold"/>
          <w:color w:val="002060"/>
          <w:sz w:val="32"/>
          <w:szCs w:val="32"/>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خطة استراتيجية</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القادة ذوو الأداء الفائق يكون لديهم خطة استراتيجية تحدد الخطوات الإجرائية الضرورية لبلوغ رسالتهم و تحقيق أهدافهم. و عموماً فإن هذه الخطة تشمل السعي وراء المعرفة و المهارات؛ </w:t>
      </w:r>
      <w:r w:rsidR="004A7FBA" w:rsidRPr="00A12B49">
        <w:rPr>
          <w:rFonts w:ascii="Simplified Arabic" w:eastAsia="Times New Roman" w:hAnsi="Simplified Arabic" w:cs="AL-Mohanad Bold"/>
          <w:color w:val="002060"/>
          <w:sz w:val="32"/>
          <w:szCs w:val="32"/>
          <w:rtl/>
        </w:rPr>
        <w:br/>
      </w:r>
      <w:r w:rsidRPr="00A12B49">
        <w:rPr>
          <w:rFonts w:ascii="Simplified Arabic" w:eastAsia="Times New Roman" w:hAnsi="Simplified Arabic" w:cs="AL-Mohanad Bold"/>
          <w:color w:val="002060"/>
          <w:sz w:val="32"/>
          <w:szCs w:val="32"/>
          <w:rtl/>
        </w:rPr>
        <w:t>و إقامة علاقات شخصية مع الناس الذين يمكن أن يساعدوهم في بلوغ أهدافهم؛</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 المواعيد النهائية للخطوات الإجرائية المتنوعة. بل إن الكثيرين من ذوي الأداء الفائق يقلدون سلوكيات مثلهم الأعلى</w:t>
      </w:r>
      <w:r w:rsidRPr="00A12B49">
        <w:rPr>
          <w:rFonts w:ascii="Simplified Arabic" w:eastAsia="Times New Roman" w:hAnsi="Simplified Arabic" w:cs="AL-Mohanad Bold"/>
          <w:color w:val="002060"/>
          <w:sz w:val="32"/>
          <w:szCs w:val="32"/>
        </w:rPr>
        <w:t xml:space="preserve">. </w:t>
      </w:r>
    </w:p>
    <w:p w:rsidR="004A7FBA" w:rsidRPr="00A12B49" w:rsidRDefault="004A7FBA" w:rsidP="00A6547C">
      <w:pPr>
        <w:spacing w:after="0"/>
        <w:jc w:val="lowKashida"/>
        <w:rPr>
          <w:rFonts w:ascii="Simplified Arabic" w:eastAsia="Times New Roman" w:hAnsi="Simplified Arabic" w:cs="AL-Mohanad Bold"/>
          <w:color w:val="002060"/>
          <w:sz w:val="32"/>
          <w:szCs w:val="32"/>
          <w:rtl/>
        </w:rPr>
      </w:pPr>
    </w:p>
    <w:p w:rsidR="004A7FBA" w:rsidRDefault="004A7FBA" w:rsidP="00A6547C">
      <w:pPr>
        <w:spacing w:after="0"/>
        <w:jc w:val="lowKashida"/>
        <w:rPr>
          <w:rFonts w:ascii="Simplified Arabic" w:eastAsia="Times New Roman" w:hAnsi="Simplified Arabic" w:cs="AL-Mohanad Bold"/>
          <w:color w:val="002060"/>
          <w:sz w:val="32"/>
          <w:szCs w:val="32"/>
          <w:rtl/>
        </w:rPr>
      </w:pPr>
    </w:p>
    <w:p w:rsidR="00A12B49" w:rsidRPr="00A12B49" w:rsidRDefault="00A12B49" w:rsidP="00A6547C">
      <w:pPr>
        <w:spacing w:after="0"/>
        <w:jc w:val="lowKashida"/>
        <w:rPr>
          <w:rFonts w:ascii="Simplified Arabic" w:eastAsia="Times New Roman" w:hAnsi="Simplified Arabic" w:cs="AL-Mohanad Bold"/>
          <w:color w:val="002060"/>
          <w:sz w:val="32"/>
          <w:szCs w:val="32"/>
          <w:rtl/>
        </w:rPr>
      </w:pP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line="264" w:lineRule="auto"/>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lastRenderedPageBreak/>
        <w:t>الاستعداد الذهني</w:t>
      </w:r>
    </w:p>
    <w:p w:rsidR="00A6547C" w:rsidRPr="00A12B49" w:rsidRDefault="00A6547C" w:rsidP="004A7FBA">
      <w:pPr>
        <w:spacing w:after="0" w:line="264"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ذوو الأداء الفائق يعدون أنفسهم ذهنياً لأي تحدٍ </w:t>
      </w:r>
      <w:proofErr w:type="spellStart"/>
      <w:r w:rsidRPr="00A12B49">
        <w:rPr>
          <w:rFonts w:ascii="Simplified Arabic" w:eastAsia="Times New Roman" w:hAnsi="Simplified Arabic" w:cs="AL-Mohanad Bold"/>
          <w:color w:val="002060"/>
          <w:sz w:val="32"/>
          <w:szCs w:val="32"/>
          <w:rtl/>
        </w:rPr>
        <w:t>يواجهونه</w:t>
      </w:r>
      <w:proofErr w:type="spellEnd"/>
      <w:r w:rsidRPr="00A12B49">
        <w:rPr>
          <w:rFonts w:ascii="Simplified Arabic" w:eastAsia="Times New Roman" w:hAnsi="Simplified Arabic" w:cs="AL-Mohanad Bold"/>
          <w:color w:val="002060"/>
          <w:sz w:val="32"/>
          <w:szCs w:val="32"/>
          <w:rtl/>
        </w:rPr>
        <w:t xml:space="preserve">. إنهم يطبعون في أذهانهم صوراً مشرقة و مفصلة لإجراءاتهم الناجحة و أدائهم الفائق عن طريق خيالهم. فذوو الأداء الفائق يتخيلون أنفسهم و هم يؤدون بشكلٍ خالٍ من الأخطاء و يصبح هذا بمثابة نبوءة محققة. فمثلاً ، يعزي جاك </w:t>
      </w:r>
      <w:proofErr w:type="spellStart"/>
      <w:r w:rsidRPr="00A12B49">
        <w:rPr>
          <w:rFonts w:ascii="Simplified Arabic" w:eastAsia="Times New Roman" w:hAnsi="Simplified Arabic" w:cs="AL-Mohanad Bold"/>
          <w:color w:val="002060"/>
          <w:sz w:val="32"/>
          <w:szCs w:val="32"/>
          <w:rtl/>
        </w:rPr>
        <w:t>نيكلاوس</w:t>
      </w:r>
      <w:proofErr w:type="spellEnd"/>
      <w:r w:rsidRPr="00A12B49">
        <w:rPr>
          <w:rFonts w:ascii="Simplified Arabic" w:eastAsia="Times New Roman" w:hAnsi="Simplified Arabic" w:cs="AL-Mohanad Bold"/>
          <w:color w:val="002060"/>
          <w:sz w:val="32"/>
          <w:szCs w:val="32"/>
          <w:rtl/>
        </w:rPr>
        <w:t xml:space="preserve"> 50% من نجاحه كلاعب غولف إلى تخيله الذهني الذي يمارسه قبل أن يقوم بأي ضربة. و تخيل ذوي الأداء الفائق يكون مصحوباً بحديث إيجابي للذات و التأكيد على جدارتها. و باختصار، يصبح ذوو الأداء الفائق ما يفكرون فيه في أغلب الأوقات</w:t>
      </w:r>
      <w:r w:rsidRPr="00A12B49">
        <w:rPr>
          <w:rFonts w:ascii="Simplified Arabic" w:eastAsia="Times New Roman" w:hAnsi="Simplified Arabic" w:cs="AL-Mohanad Bold"/>
          <w:color w:val="002060"/>
          <w:sz w:val="32"/>
          <w:szCs w:val="32"/>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line="264" w:lineRule="auto"/>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التوجه بالإجراءات</w:t>
      </w:r>
    </w:p>
    <w:p w:rsidR="00A6547C" w:rsidRPr="00A12B49" w:rsidRDefault="00A6547C" w:rsidP="004A7FBA">
      <w:pPr>
        <w:spacing w:after="240" w:line="264" w:lineRule="auto"/>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يحتاج المرء إلى اتخاذ إجراءات كي يحقق أهدافه. و ذوو الأداء الفائق يتمتعون بالشجاعة كي يتخذوا الإجراءات الضرورية و يقوموا بالأشياء الصحيحة دون أن يأمرهم بها أحد. هم يجعلون الأشياء تحدث من خلال القيام بها ؛ هم لا يسوفون. و كذلك فإنهم يتمتعون بالجرأة التي تكفي لأن يتخذوا مغامرات محسوبة في تعقبهم لأهدافهم. و يتجنب ذوو الأداء الفائق الوقوع في شرك الأنشطة من خلال التركيز على النتائج؛ فشعارهم هو افعلها الآن! هم دائماً يتجاوزون ما هو متوقع منهم و يعطون المزيد. و كما يقول توماس هنري </w:t>
      </w:r>
      <w:proofErr w:type="spellStart"/>
      <w:r w:rsidRPr="00A12B49">
        <w:rPr>
          <w:rFonts w:ascii="Simplified Arabic" w:eastAsia="Times New Roman" w:hAnsi="Simplified Arabic" w:cs="AL-Mohanad Bold"/>
          <w:color w:val="002060"/>
          <w:sz w:val="32"/>
          <w:szCs w:val="32"/>
          <w:rtl/>
        </w:rPr>
        <w:t>هاكسلي</w:t>
      </w:r>
      <w:proofErr w:type="spellEnd"/>
      <w:r w:rsidRPr="00A12B49">
        <w:rPr>
          <w:rFonts w:ascii="Simplified Arabic" w:eastAsia="Times New Roman" w:hAnsi="Simplified Arabic" w:cs="AL-Mohanad Bold"/>
          <w:color w:val="002060"/>
          <w:sz w:val="32"/>
          <w:szCs w:val="32"/>
        </w:rPr>
        <w:t>: ”</w:t>
      </w:r>
      <w:r w:rsidRPr="00A12B49">
        <w:rPr>
          <w:rFonts w:ascii="Simplified Arabic" w:eastAsia="Times New Roman" w:hAnsi="Simplified Arabic" w:cs="AL-Mohanad Bold"/>
          <w:color w:val="002060"/>
          <w:sz w:val="32"/>
          <w:szCs w:val="32"/>
          <w:rtl/>
        </w:rPr>
        <w:t>الغاية العظيمة في الحياة هي العمل و ليس المعرفة</w:t>
      </w:r>
      <w:r w:rsidRPr="00A12B49">
        <w:rPr>
          <w:rFonts w:ascii="Simplified Arabic" w:eastAsia="Times New Roman" w:hAnsi="Simplified Arabic" w:cs="AL-Mohanad Bold"/>
          <w:color w:val="002060"/>
          <w:sz w:val="32"/>
          <w:szCs w:val="32"/>
        </w:rPr>
        <w:t>“.</w:t>
      </w:r>
    </w:p>
    <w:p w:rsidR="00A6547C" w:rsidRPr="00A12B49" w:rsidRDefault="00A6547C" w:rsidP="004A7FBA">
      <w:pPr>
        <w:spacing w:after="0" w:line="264" w:lineRule="auto"/>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 ذوو الأداء الفائق يكونون على دراية تامة بأنه ليست هناك طرق مختصرة للوصول إلى ذروة الأداء. هم على استعداد تام للقيام بكل ما هو مطلوب، أياً كان، كي يحققوا أهدافهم. </w:t>
      </w:r>
    </w:p>
    <w:p w:rsidR="00A6547C" w:rsidRPr="00A12B49" w:rsidRDefault="00A6547C" w:rsidP="004A7FBA">
      <w:pPr>
        <w:spacing w:after="0" w:line="264" w:lineRule="auto"/>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و ببساطة، ينمي ذوو الأداء الفائق عادة جوهرية لديهم؛ و هي القيام بالأشياء التي لا يرغب الناس العاديون في القيام بها</w:t>
      </w:r>
      <w:r w:rsidRPr="00A12B49">
        <w:rPr>
          <w:rFonts w:ascii="Simplified Arabic" w:eastAsia="Times New Roman" w:hAnsi="Simplified Arabic" w:cs="AL-Mohanad Bold"/>
          <w:color w:val="002060"/>
          <w:sz w:val="32"/>
          <w:szCs w:val="32"/>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lastRenderedPageBreak/>
        <w:t>العلاقات الإنسانية المتميزة</w:t>
      </w:r>
    </w:p>
    <w:p w:rsidR="00A6547C" w:rsidRPr="00A12B49" w:rsidRDefault="00A6547C" w:rsidP="00A6547C">
      <w:pPr>
        <w:spacing w:after="24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يتمتع ذوو الأداء الفائق بعلاقات إنسانية متميزة. و تشير الأبحاث إلى أن نسبة </w:t>
      </w:r>
      <w:r w:rsidRPr="00A12B49">
        <w:rPr>
          <w:rFonts w:ascii="Simplified Arabic" w:eastAsia="Times New Roman" w:hAnsi="Simplified Arabic" w:cs="AL-Mohanad Bold"/>
          <w:color w:val="002060"/>
          <w:sz w:val="32"/>
          <w:szCs w:val="32"/>
        </w:rPr>
        <w:t xml:space="preserve">85% </w:t>
      </w:r>
      <w:r w:rsidRPr="00A12B49">
        <w:rPr>
          <w:rFonts w:ascii="Simplified Arabic" w:eastAsia="Times New Roman" w:hAnsi="Simplified Arabic" w:cs="AL-Mohanad Bold"/>
          <w:color w:val="002060"/>
          <w:sz w:val="32"/>
          <w:szCs w:val="32"/>
          <w:rtl/>
        </w:rPr>
        <w:t xml:space="preserve">من النجاح في مجال الأعمال يمكن إرجاعها إلى المهارات في إقامة العلاقات و تنميتها و نسبة 15% منه فقط إلى المعرفة الفنية. و المديرون ذوو الأداء الفائق يتسمون بالمهارة و الفعالية في تحفيز و دعم </w:t>
      </w:r>
      <w:proofErr w:type="spellStart"/>
      <w:r w:rsidRPr="00A12B49">
        <w:rPr>
          <w:rFonts w:ascii="Simplified Arabic" w:eastAsia="Times New Roman" w:hAnsi="Simplified Arabic" w:cs="AL-Mohanad Bold"/>
          <w:color w:val="002060"/>
          <w:sz w:val="32"/>
          <w:szCs w:val="32"/>
          <w:rtl/>
        </w:rPr>
        <w:t>مرءوسيهم</w:t>
      </w:r>
      <w:proofErr w:type="spellEnd"/>
      <w:r w:rsidRPr="00A12B49">
        <w:rPr>
          <w:rFonts w:ascii="Simplified Arabic" w:eastAsia="Times New Roman" w:hAnsi="Simplified Arabic" w:cs="AL-Mohanad Bold"/>
          <w:color w:val="002060"/>
          <w:sz w:val="32"/>
          <w:szCs w:val="32"/>
          <w:rtl/>
        </w:rPr>
        <w:t xml:space="preserve"> كي يؤدون الأداء الأمثل</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و ذوو الأداء الفائق يسعون إلى تحقيق المنفعة المتبادلة في كل علاقاتهم و تفاعلاتهم الإنسانية. فهم يخلقون علاقات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فوز-فوز</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 و يحسنون الإصغاء؛ و يتحدثون بإيجابية عن الآخرين؛ و يعاملون الجميع بلطف و احترام؛ و يحاولون دائماً تفهم وجهة نظر الطرف الآخر؛ و لا يتباهون أو يتفاخرون بأنفسهم؛ و يقدرون الآخرين</w:t>
      </w:r>
      <w:r w:rsidRPr="00A12B49">
        <w:rPr>
          <w:rFonts w:ascii="Simplified Arabic" w:eastAsia="Times New Roman" w:hAnsi="Simplified Arabic" w:cs="AL-Mohanad Bold"/>
          <w:color w:val="002060"/>
          <w:sz w:val="32"/>
          <w:szCs w:val="32"/>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الشعور بالسكون و الطمأنينة الداخلية</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يشعر ذوو الأداء الفائق عموماً بالسكون و الطمأنينة الداخلية التي تمكنهم من ا</w:t>
      </w:r>
      <w:r w:rsidR="00BB3ECA" w:rsidRPr="00A12B49">
        <w:rPr>
          <w:rFonts w:ascii="Simplified Arabic" w:eastAsia="Times New Roman" w:hAnsi="Simplified Arabic" w:cs="AL-Mohanad Bold"/>
          <w:color w:val="002060"/>
          <w:sz w:val="32"/>
          <w:szCs w:val="32"/>
          <w:rtl/>
        </w:rPr>
        <w:t>لتركيز بشكلٍ كامل على أهدافهم و</w:t>
      </w:r>
      <w:r w:rsidRPr="00A12B49">
        <w:rPr>
          <w:rFonts w:ascii="Simplified Arabic" w:eastAsia="Times New Roman" w:hAnsi="Simplified Arabic" w:cs="AL-Mohanad Bold"/>
          <w:color w:val="002060"/>
          <w:sz w:val="32"/>
          <w:szCs w:val="32"/>
          <w:rtl/>
        </w:rPr>
        <w:t xml:space="preserve">على التميز مهما كلفهم ذلك. كما أن هذه السمة تمكنهم من الاحتفاظ برباطة جأشهم تحت ظروف من الممكن أن تسبب لهم ضغطاً و توتراً. </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 شعورهم بالهدوء و السكينة الداخلية يعود في الأساس إلى تمتعهم بصحة بدنية و عقلية جيدة و التي تزودهم أيضاً بمزيد من الطاقة الضرورية للاحتفاظ بتميزهم في المنافسة. </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و يحافظ ذوو الأداء الفائق على صحتهم البدنية من خلال التغذية الملائمة و الراحة المناسبة </w:t>
      </w:r>
      <w:r w:rsidR="004A7FBA" w:rsidRPr="00A12B49">
        <w:rPr>
          <w:rFonts w:ascii="Simplified Arabic" w:eastAsia="Times New Roman" w:hAnsi="Simplified Arabic" w:cs="AL-Mohanad Bold"/>
          <w:color w:val="002060"/>
          <w:sz w:val="32"/>
          <w:szCs w:val="32"/>
          <w:rtl/>
        </w:rPr>
        <w:br/>
      </w:r>
      <w:r w:rsidRPr="00A12B49">
        <w:rPr>
          <w:rFonts w:ascii="Simplified Arabic" w:eastAsia="Times New Roman" w:hAnsi="Simplified Arabic" w:cs="AL-Mohanad Bold"/>
          <w:color w:val="002060"/>
          <w:sz w:val="32"/>
          <w:szCs w:val="32"/>
          <w:rtl/>
        </w:rPr>
        <w:t>و التمرينات المنتظمة</w:t>
      </w:r>
      <w:r w:rsidRPr="00A12B49">
        <w:rPr>
          <w:rFonts w:ascii="Simplified Arabic" w:eastAsia="Times New Roman" w:hAnsi="Simplified Arabic" w:cs="AL-Mohanad Bold"/>
          <w:color w:val="002060"/>
          <w:sz w:val="32"/>
          <w:szCs w:val="32"/>
        </w:rPr>
        <w:t>.</w:t>
      </w:r>
    </w:p>
    <w:p w:rsidR="004A7FBA" w:rsidRPr="00A12B49" w:rsidRDefault="004A7FBA" w:rsidP="00A6547C">
      <w:pPr>
        <w:spacing w:after="0"/>
        <w:jc w:val="lowKashida"/>
        <w:rPr>
          <w:rFonts w:ascii="Simplified Arabic" w:eastAsia="Times New Roman" w:hAnsi="Simplified Arabic" w:cs="AL-Mohanad Bold"/>
          <w:color w:val="002060"/>
          <w:sz w:val="32"/>
          <w:szCs w:val="32"/>
          <w:rtl/>
          <w:lang w:bidi="ar-EG"/>
        </w:rPr>
      </w:pP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lastRenderedPageBreak/>
        <w:t>الإدارة الفعالة للذات</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يقوم ذوو الأداء الفائق بكثير من الأشياء في وقت أقل. فهم يركزون جهودهم على الأنشطة التي تسهم بشكلٍ كبير في بلوغ أهدافهم. و يتدرب ذوو الأداء الفائق على مهارات إدارة الوقت بشكلٍ جيد مثل القيام بالأهم فالمهم؛ و أداء المهام الصعبة عندما يكونون في أفضل حالاتهم؛ و التخطيط في يومهم لغدهم؛ و تقويض المهام الروتينية؛ و رفض المتطلبات التي تريد أن تستنزف أوقاتهم الشخصية بلباقة؛ و تخصيص وقت هادئ لإنهاء أهم المهام؛ و اتخاذ الإجراءات الإيجابية ضد كل ما يضيع وقتهم</w:t>
      </w:r>
      <w:r w:rsidRPr="00A12B49">
        <w:rPr>
          <w:rFonts w:ascii="Simplified Arabic" w:eastAsia="Times New Roman" w:hAnsi="Simplified Arabic" w:cs="AL-Mohanad Bold"/>
          <w:color w:val="002060"/>
          <w:sz w:val="32"/>
          <w:szCs w:val="32"/>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المثابرة</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هناك سمة أخرى مشتركة بين كافة الأشخاص ذوي الأداء الفائق و هي المثابرة أو الصبر. فالمثابرون ينجحون حيثما يفشل من يفوقهم ذكاءً و نبوغاً. هم يتمتعون بالقدرة على استرداد عافيتهم بعد تعرضهم للعقبات و الأزمات المؤقتة. و يعتبرون الفشل بمثابة تجربة تعلم و خطوة نحو النجاح. و ذوو الأداء الفائق يثابرون إلى أن يتحول الفشل إلى نجاح. و كما يقول نابليون بونابرت بإيجاز</w:t>
      </w:r>
      <w:r w:rsidRPr="00A12B49">
        <w:rPr>
          <w:rFonts w:ascii="Simplified Arabic" w:eastAsia="Times New Roman" w:hAnsi="Simplified Arabic" w:cs="AL-Mohanad Bold"/>
          <w:color w:val="002060"/>
          <w:sz w:val="32"/>
          <w:szCs w:val="32"/>
        </w:rPr>
        <w:t xml:space="preserve">: ” </w:t>
      </w:r>
      <w:r w:rsidRPr="00A12B49">
        <w:rPr>
          <w:rFonts w:ascii="Simplified Arabic" w:eastAsia="Times New Roman" w:hAnsi="Simplified Arabic" w:cs="AL-Mohanad Bold"/>
          <w:color w:val="002060"/>
          <w:sz w:val="32"/>
          <w:szCs w:val="32"/>
          <w:rtl/>
        </w:rPr>
        <w:t>النصر حليف أكثر الناس مثابرة</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hint="cs"/>
          <w:color w:val="002060"/>
          <w:sz w:val="32"/>
          <w:szCs w:val="32"/>
          <w:rtl/>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ضبط النفس</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ضبط النفس عنصر مهم في تحويل رسالة الفرد و أهدافه إلى واقع. و ذوو الأداء الفائق يقومون بالأشياء التي يعرض معظم الناس عن القيام بها. </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lastRenderedPageBreak/>
        <w:t xml:space="preserve">هم يتسمون بقدرٍ عالٍ من الانضباط الذاتي و يكونون على استعداد لأن يقدموا تضحيات و يؤجلوا الحصول الفوري على ما يريدون من أجل أن </w:t>
      </w:r>
      <w:r w:rsidR="00CB134D" w:rsidRPr="00A12B49">
        <w:rPr>
          <w:rFonts w:ascii="Simplified Arabic" w:eastAsia="Times New Roman" w:hAnsi="Simplified Arabic" w:cs="AL-Mohanad Bold"/>
          <w:color w:val="002060"/>
          <w:sz w:val="32"/>
          <w:szCs w:val="32"/>
          <w:rtl/>
        </w:rPr>
        <w:t>يجنوا مكاسب و عوائد مستقبلية. و</w:t>
      </w:r>
      <w:r w:rsidRPr="00A12B49">
        <w:rPr>
          <w:rFonts w:ascii="Simplified Arabic" w:eastAsia="Times New Roman" w:hAnsi="Simplified Arabic" w:cs="AL-Mohanad Bold"/>
          <w:color w:val="002060"/>
          <w:sz w:val="32"/>
          <w:szCs w:val="32"/>
          <w:rtl/>
        </w:rPr>
        <w:t>ذوو الأداء الفائق يركزون اهتمامهم على بلوغ أهدافهم و لا يشتتون انتباههم بما هو أقل أهمية</w:t>
      </w:r>
      <w:r w:rsidRPr="00A12B49">
        <w:rPr>
          <w:rFonts w:ascii="Simplified Arabic" w:eastAsia="Times New Roman" w:hAnsi="Simplified Arabic" w:cs="AL-Mohanad Bold" w:hint="cs"/>
          <w:color w:val="002060"/>
          <w:sz w:val="32"/>
          <w:szCs w:val="32"/>
          <w:rtl/>
        </w:rPr>
        <w:t>.</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المرونة</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سرعان ما يتكيف ذوو الأداء الفائق مع الحقائق و الظروف الجديدة. فهم منفتحون على الأفكار الجديدة؛ و يكونون على استعداد لأن يتعلموا من الآخرين الذين يعرفون أكثر منهم؛ كما أنهم يكونون قادرين على تصحيح مسارهم خلال تعقبهم لأهدافهم. هم يتكيفون بشكلٍ مستمر و يغيرون سلوكياتهم إلى أن تثمر النتائج المرجوة. و باختصار، ينظر ذوو الأداء الفائق إلى التغيير بإيجابية كوسيلة للتحسين</w:t>
      </w:r>
      <w:r w:rsidRPr="00A12B49">
        <w:rPr>
          <w:rFonts w:ascii="Simplified Arabic" w:eastAsia="Times New Roman" w:hAnsi="Simplified Arabic" w:cs="AL-Mohanad Bold"/>
          <w:color w:val="002060"/>
          <w:sz w:val="32"/>
          <w:szCs w:val="32"/>
        </w:rPr>
        <w:t xml:space="preserve">. </w:t>
      </w:r>
    </w:p>
    <w:p w:rsidR="00A6547C" w:rsidRPr="00A12B49" w:rsidRDefault="00A6547C" w:rsidP="00A67706">
      <w:pPr>
        <w:pStyle w:val="a9"/>
        <w:numPr>
          <w:ilvl w:val="0"/>
          <w:numId w:val="18"/>
        </w:num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التحسين المستمر</w:t>
      </w: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ذوو الأداء الفائق يتعلمون مدى الحياة و يؤيدون بإيمان عميق عملية التحسين المستمر: فهم يعلِّمون أنفسهم باستمرار و يبحثون عن المعارف الجديدة في مجالهم كي يحتفظوا بتميزه</w:t>
      </w:r>
      <w:r w:rsidR="00CB134D" w:rsidRPr="00A12B49">
        <w:rPr>
          <w:rFonts w:ascii="Simplified Arabic" w:eastAsia="Times New Roman" w:hAnsi="Simplified Arabic" w:cs="AL-Mohanad Bold"/>
          <w:color w:val="002060"/>
          <w:sz w:val="32"/>
          <w:szCs w:val="32"/>
          <w:rtl/>
        </w:rPr>
        <w:t>م في المنافسة. و</w:t>
      </w:r>
      <w:r w:rsidRPr="00A12B49">
        <w:rPr>
          <w:rFonts w:ascii="Simplified Arabic" w:eastAsia="Times New Roman" w:hAnsi="Simplified Arabic" w:cs="AL-Mohanad Bold"/>
          <w:color w:val="002060"/>
          <w:sz w:val="32"/>
          <w:szCs w:val="32"/>
          <w:rtl/>
        </w:rPr>
        <w:t>كذلك فإنهم ينظرون إلى الأخطاء باعتبارها فرصاً للتعلم كما أنهم يتقبلون النقد البناء</w:t>
      </w:r>
      <w:r w:rsidRPr="00A12B49">
        <w:rPr>
          <w:rFonts w:ascii="Simplified Arabic" w:eastAsia="Times New Roman" w:hAnsi="Simplified Arabic" w:cs="AL-Mohanad Bold" w:hint="cs"/>
          <w:color w:val="002060"/>
          <w:sz w:val="32"/>
          <w:szCs w:val="32"/>
          <w:rtl/>
        </w:rPr>
        <w:t>.</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p>
    <w:p w:rsidR="00A6547C" w:rsidRDefault="00A6547C" w:rsidP="00A6547C">
      <w:pPr>
        <w:spacing w:after="0"/>
        <w:jc w:val="lowKashida"/>
        <w:rPr>
          <w:rFonts w:ascii="Simplified Arabic" w:eastAsia="Times New Roman" w:hAnsi="Simplified Arabic" w:cs="AL-Mohanad Bold"/>
          <w:color w:val="002060"/>
          <w:sz w:val="32"/>
          <w:szCs w:val="32"/>
          <w:rtl/>
        </w:rPr>
      </w:pPr>
    </w:p>
    <w:p w:rsidR="00A12B49" w:rsidRDefault="00A12B49" w:rsidP="00A6547C">
      <w:pPr>
        <w:spacing w:after="0"/>
        <w:jc w:val="lowKashida"/>
        <w:rPr>
          <w:rFonts w:ascii="Simplified Arabic" w:eastAsia="Times New Roman" w:hAnsi="Simplified Arabic" w:cs="AL-Mohanad Bold"/>
          <w:color w:val="002060"/>
          <w:sz w:val="32"/>
          <w:szCs w:val="32"/>
          <w:rtl/>
        </w:rPr>
      </w:pPr>
    </w:p>
    <w:p w:rsidR="00A12B49" w:rsidRDefault="00A12B49" w:rsidP="00A6547C">
      <w:pPr>
        <w:spacing w:after="0"/>
        <w:jc w:val="lowKashida"/>
        <w:rPr>
          <w:rFonts w:ascii="Simplified Arabic" w:eastAsia="Times New Roman" w:hAnsi="Simplified Arabic" w:cs="AL-Mohanad Bold"/>
          <w:color w:val="002060"/>
          <w:sz w:val="32"/>
          <w:szCs w:val="32"/>
          <w:rtl/>
        </w:rPr>
      </w:pPr>
    </w:p>
    <w:p w:rsidR="00A12B49" w:rsidRDefault="00A12B49" w:rsidP="00A6547C">
      <w:pPr>
        <w:spacing w:after="0"/>
        <w:jc w:val="lowKashida"/>
        <w:rPr>
          <w:rFonts w:ascii="Simplified Arabic" w:eastAsia="Times New Roman" w:hAnsi="Simplified Arabic" w:cs="AL-Mohanad Bold"/>
          <w:color w:val="002060"/>
          <w:sz w:val="32"/>
          <w:szCs w:val="32"/>
          <w:rtl/>
        </w:rPr>
      </w:pPr>
    </w:p>
    <w:p w:rsidR="00A12B49" w:rsidRPr="00A12B49" w:rsidRDefault="00A12B49" w:rsidP="00A6547C">
      <w:pPr>
        <w:spacing w:after="0"/>
        <w:jc w:val="lowKashida"/>
        <w:rPr>
          <w:rFonts w:ascii="Simplified Arabic" w:eastAsia="Times New Roman" w:hAnsi="Simplified Arabic" w:cs="AL-Mohanad Bold"/>
          <w:color w:val="002060"/>
          <w:sz w:val="32"/>
          <w:szCs w:val="32"/>
          <w:rtl/>
        </w:rPr>
      </w:pPr>
    </w:p>
    <w:p w:rsidR="00A6547C" w:rsidRPr="00A12B49" w:rsidRDefault="00A6547C" w:rsidP="008226B1">
      <w:pPr>
        <w:shd w:val="clear" w:color="auto" w:fill="BFBFBF" w:themeFill="background1" w:themeFillShade="BF"/>
        <w:spacing w:after="240"/>
        <w:jc w:val="center"/>
        <w:rPr>
          <w:rFonts w:ascii="Simplified Arabic" w:eastAsia="Times New Roman" w:hAnsi="Simplified Arabic" w:cs="GE Cap Medium"/>
          <w:color w:val="C00000"/>
          <w:sz w:val="50"/>
          <w:szCs w:val="50"/>
        </w:rPr>
      </w:pPr>
      <w:r w:rsidRPr="00A12B49">
        <w:rPr>
          <w:rFonts w:ascii="Simplified Arabic" w:eastAsia="Times New Roman" w:hAnsi="Simplified Arabic" w:cs="GE Cap Medium"/>
          <w:color w:val="C00000"/>
          <w:sz w:val="50"/>
          <w:szCs w:val="50"/>
          <w:rtl/>
        </w:rPr>
        <w:lastRenderedPageBreak/>
        <w:t>جوانب التحسين الشخصية</w:t>
      </w:r>
    </w:p>
    <w:p w:rsidR="008226B1" w:rsidRDefault="008226B1" w:rsidP="00A6547C">
      <w:pPr>
        <w:spacing w:before="100" w:beforeAutospacing="1" w:after="100" w:afterAutospacing="1"/>
        <w:jc w:val="lowKashida"/>
        <w:rPr>
          <w:rFonts w:ascii="Simplified Arabic" w:eastAsia="Times New Roman" w:hAnsi="Simplified Arabic" w:cs="AL-Mohanad Bold"/>
          <w:b/>
          <w:bCs/>
          <w:color w:val="C00000"/>
          <w:sz w:val="36"/>
          <w:szCs w:val="36"/>
          <w:rtl/>
        </w:rPr>
      </w:pPr>
    </w:p>
    <w:p w:rsidR="00A6547C" w:rsidRPr="00A12B49" w:rsidRDefault="00A6547C" w:rsidP="008226B1">
      <w:p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السمات الشخصية</w:t>
      </w:r>
    </w:p>
    <w:p w:rsidR="00A6547C" w:rsidRPr="00A12B49" w:rsidRDefault="00A6547C" w:rsidP="00A6547C">
      <w:pPr>
        <w:spacing w:after="24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و من أمثلتها المظهر الشخصي و المبادرة و إدارة الوقت بنجاح و ضبط النفس و تحسين مهارات التواصل </w:t>
      </w:r>
      <w:r w:rsidR="004A7FBA" w:rsidRPr="00A12B49">
        <w:rPr>
          <w:rFonts w:ascii="Simplified Arabic" w:eastAsia="Times New Roman" w:hAnsi="Simplified Arabic" w:cs="AL-Mohanad Bold" w:hint="cs"/>
          <w:color w:val="002060"/>
          <w:sz w:val="32"/>
          <w:szCs w:val="32"/>
          <w:rtl/>
        </w:rPr>
        <w:t>.</w:t>
      </w:r>
    </w:p>
    <w:p w:rsidR="00A6547C" w:rsidRPr="00A12B49" w:rsidRDefault="00A6547C" w:rsidP="008226B1">
      <w:p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العلاقات الإنسانية</w:t>
      </w:r>
    </w:p>
    <w:p w:rsidR="00A6547C" w:rsidRPr="00A12B49" w:rsidRDefault="00A6547C" w:rsidP="00A6547C">
      <w:pPr>
        <w:spacing w:after="0"/>
        <w:jc w:val="lowKashida"/>
        <w:rPr>
          <w:rFonts w:ascii="Simplified Arabic" w:eastAsia="Times New Roman" w:hAnsi="Simplified Arabic" w:cs="AL-Mohanad Bold"/>
          <w:color w:val="002060"/>
          <w:sz w:val="32"/>
          <w:szCs w:val="32"/>
          <w:rtl/>
          <w:lang w:bidi="ar-EG"/>
        </w:rPr>
      </w:pPr>
      <w:r w:rsidRPr="00A12B49">
        <w:rPr>
          <w:rFonts w:ascii="Simplified Arabic" w:eastAsia="Times New Roman" w:hAnsi="Simplified Arabic" w:cs="AL-Mohanad Bold"/>
          <w:color w:val="002060"/>
          <w:sz w:val="32"/>
          <w:szCs w:val="32"/>
          <w:rtl/>
        </w:rPr>
        <w:t xml:space="preserve">و من أمثلتها حسن الإصغاء و التحدث بإيجابية عن الآخرين و إقامة علاقات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 xml:space="preserve">فوزــ </w:t>
      </w:r>
      <w:proofErr w:type="spellStart"/>
      <w:r w:rsidRPr="00A12B49">
        <w:rPr>
          <w:rFonts w:ascii="Simplified Arabic" w:eastAsia="Times New Roman" w:hAnsi="Simplified Arabic" w:cs="AL-Mohanad Bold"/>
          <w:color w:val="002060"/>
          <w:sz w:val="32"/>
          <w:szCs w:val="32"/>
          <w:rtl/>
        </w:rPr>
        <w:t>فوز</w:t>
      </w:r>
      <w:proofErr w:type="spellEnd"/>
      <w:r w:rsidRPr="00A12B49">
        <w:rPr>
          <w:rFonts w:ascii="Simplified Arabic" w:eastAsia="Times New Roman" w:hAnsi="Simplified Arabic" w:cs="AL-Mohanad Bold"/>
          <w:color w:val="002060"/>
          <w:sz w:val="32"/>
          <w:szCs w:val="32"/>
          <w:rtl/>
        </w:rPr>
        <w:t xml:space="preserve">“ و معاملة الجميع بلطف و احترام </w:t>
      </w:r>
    </w:p>
    <w:p w:rsidR="00A6547C" w:rsidRPr="00A12B49" w:rsidRDefault="00A6547C" w:rsidP="008226B1">
      <w:pPr>
        <w:shd w:val="clear" w:color="auto" w:fill="BFBFBF" w:themeFill="background1" w:themeFillShade="BF"/>
        <w:spacing w:before="100" w:beforeAutospacing="1" w:after="100" w:afterAutospacing="1"/>
        <w:jc w:val="lowKashida"/>
        <w:rPr>
          <w:rFonts w:ascii="Simplified Arabic" w:eastAsia="Times New Roman" w:hAnsi="Simplified Arabic" w:cs="AL-Mohanad Bold"/>
          <w:b/>
          <w:bCs/>
          <w:color w:val="C00000"/>
          <w:sz w:val="36"/>
          <w:szCs w:val="36"/>
        </w:rPr>
      </w:pPr>
      <w:r w:rsidRPr="00A12B49">
        <w:rPr>
          <w:rFonts w:ascii="Simplified Arabic" w:eastAsia="Times New Roman" w:hAnsi="Simplified Arabic" w:cs="AL-Mohanad Bold"/>
          <w:b/>
          <w:bCs/>
          <w:color w:val="C00000"/>
          <w:sz w:val="36"/>
          <w:szCs w:val="36"/>
          <w:rtl/>
        </w:rPr>
        <w:t>الأداء في العمل</w:t>
      </w: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و من أمثلة ذلك الإلمام التام بالوظيفة و الوفاء بالمواعيد النهائية للأعمال و أداء المهام حسب أولوياتها و إنتاج عمل خالٍ من الأخطاء و مطابقة معايير الأداء بالنسبة لكل هدف، حدد الخطوات الإجرائية التي تحتاج إلى اتخاذها من أجل بلوغه</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فمثلاً ما المعارف و المهارات المطلوبة كي تساعدك في بلوغ أهدافك؟ و ما الاتصالات و العلاقات الشخصية التي تحتاج لإقامتها؟ ضع أطراً زمنية لخطواتك الإجرائية. كذلك يمكن أن يكون من الضروري أن تعد قائمة بجميع العقبات المحتملة التي قد تعوق بلوغ أهدافك، و الطرق المختلفة للتغلب عليها</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Default="00A6547C" w:rsidP="00A6547C">
      <w:pPr>
        <w:spacing w:after="240"/>
        <w:jc w:val="lowKashida"/>
        <w:rPr>
          <w:rFonts w:ascii="Simplified Arabic" w:eastAsia="Times New Roman" w:hAnsi="Simplified Arabic" w:cs="AL-Mohanad Bold"/>
          <w:color w:val="002060"/>
          <w:sz w:val="32"/>
          <w:szCs w:val="32"/>
          <w:rtl/>
          <w:lang w:bidi="ar-EG"/>
        </w:rPr>
      </w:pPr>
    </w:p>
    <w:p w:rsidR="00A12B49" w:rsidRPr="00A12B49" w:rsidRDefault="00A12B49" w:rsidP="00A6547C">
      <w:pPr>
        <w:spacing w:after="240"/>
        <w:jc w:val="lowKashida"/>
        <w:rPr>
          <w:rFonts w:ascii="Simplified Arabic" w:eastAsia="Times New Roman" w:hAnsi="Simplified Arabic" w:cs="AL-Mohanad Bold"/>
          <w:color w:val="002060"/>
          <w:sz w:val="32"/>
          <w:szCs w:val="32"/>
          <w:rtl/>
          <w:lang w:bidi="ar-EG"/>
        </w:rPr>
      </w:pPr>
    </w:p>
    <w:p w:rsidR="00A6547C" w:rsidRPr="00A12B49" w:rsidRDefault="00A6547C" w:rsidP="008226B1">
      <w:pPr>
        <w:shd w:val="clear" w:color="auto" w:fill="BFBFBF" w:themeFill="background1" w:themeFillShade="BF"/>
        <w:spacing w:after="0"/>
        <w:jc w:val="lowKashida"/>
        <w:rPr>
          <w:rFonts w:ascii="Simplified Arabic" w:eastAsia="Times New Roman" w:hAnsi="Simplified Arabic" w:cs="AL-Mohanad Bold"/>
          <w:b/>
          <w:bCs/>
          <w:color w:val="C00000"/>
          <w:sz w:val="40"/>
          <w:szCs w:val="40"/>
        </w:rPr>
      </w:pPr>
      <w:r w:rsidRPr="00A12B49">
        <w:rPr>
          <w:rFonts w:ascii="Simplified Arabic" w:eastAsia="Times New Roman" w:hAnsi="Simplified Arabic" w:cs="AL-Mohanad Bold"/>
          <w:b/>
          <w:bCs/>
          <w:color w:val="C00000"/>
          <w:sz w:val="40"/>
          <w:szCs w:val="40"/>
          <w:rtl/>
        </w:rPr>
        <w:t xml:space="preserve">تجديد الذات و التحسين المستمر </w:t>
      </w:r>
    </w:p>
    <w:p w:rsidR="00A6547C" w:rsidRPr="00A12B49" w:rsidRDefault="00A6547C" w:rsidP="00A6547C">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الجودة الشخصية هدف متحرك؛ أقصد عملية مستمرة لتحسين </w:t>
      </w:r>
      <w:proofErr w:type="spellStart"/>
      <w:r w:rsidRPr="00A12B49">
        <w:rPr>
          <w:rFonts w:ascii="Simplified Arabic" w:eastAsia="Times New Roman" w:hAnsi="Simplified Arabic" w:cs="AL-Mohanad Bold"/>
          <w:color w:val="002060"/>
          <w:sz w:val="32"/>
          <w:szCs w:val="32"/>
          <w:rtl/>
        </w:rPr>
        <w:t>الذات</w:t>
      </w:r>
      <w:r w:rsidRPr="00A12B49">
        <w:rPr>
          <w:rFonts w:ascii="Simplified Arabic" w:eastAsia="Times New Roman" w:hAnsi="Simplified Arabic" w:cs="AL-Mohanad Bold" w:hint="cs"/>
          <w:color w:val="002060"/>
          <w:sz w:val="32"/>
          <w:szCs w:val="32"/>
          <w:rtl/>
        </w:rPr>
        <w:t>.</w:t>
      </w:r>
      <w:r w:rsidRPr="00A12B49">
        <w:rPr>
          <w:rFonts w:ascii="Simplified Arabic" w:eastAsia="Times New Roman" w:hAnsi="Simplified Arabic" w:cs="AL-Mohanad Bold"/>
          <w:color w:val="002060"/>
          <w:sz w:val="32"/>
          <w:szCs w:val="32"/>
          <w:rtl/>
        </w:rPr>
        <w:t>و</w:t>
      </w:r>
      <w:proofErr w:type="spellEnd"/>
      <w:r w:rsidRPr="00A12B49">
        <w:rPr>
          <w:rFonts w:ascii="Simplified Arabic" w:eastAsia="Times New Roman" w:hAnsi="Simplified Arabic" w:cs="AL-Mohanad Bold"/>
          <w:color w:val="002060"/>
          <w:sz w:val="32"/>
          <w:szCs w:val="32"/>
          <w:rtl/>
        </w:rPr>
        <w:t xml:space="preserve"> في هذا السياق، يعد تجديد الذات أمراً مهماً في تقوية و دعم جهودك نحو التحسين المستمر للجودة الشخصية. و الأبعاد الأربعة الرئيسية لعملية تجديد الذات هي البعد الجسماني و البعد العقلي و البعد الاجتماعي و البعد الروحي</w:t>
      </w:r>
      <w:r w:rsidRPr="00A12B49">
        <w:rPr>
          <w:rFonts w:ascii="Simplified Arabic" w:eastAsia="Times New Roman" w:hAnsi="Simplified Arabic" w:cs="AL-Mohanad Bold"/>
          <w:color w:val="002060"/>
          <w:sz w:val="32"/>
          <w:szCs w:val="32"/>
        </w:rPr>
        <w:t>.</w:t>
      </w:r>
    </w:p>
    <w:p w:rsidR="00564E41" w:rsidRPr="00A12B49" w:rsidRDefault="00564E41" w:rsidP="00A6547C">
      <w:pPr>
        <w:spacing w:after="0"/>
        <w:jc w:val="lowKashida"/>
        <w:rPr>
          <w:rFonts w:ascii="Simplified Arabic" w:eastAsia="Times New Roman" w:hAnsi="Simplified Arabic" w:cs="AL-Mohanad Bold"/>
          <w:color w:val="002060"/>
          <w:sz w:val="32"/>
          <w:szCs w:val="32"/>
        </w:rPr>
      </w:pPr>
    </w:p>
    <w:p w:rsidR="00A6547C" w:rsidRPr="00A12B49" w:rsidRDefault="00A6547C" w:rsidP="00A6547C">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و بالنسبة للبعد الجسماني، أنت في حاجة إلى الاحتفاظ بصحة جيدة من خلال التمرينات المنتظمة و التغذية السليمة و الراحة المناسبة. و بالنسبة للبعد العقلي، ينبغي أن تمارس التفكير المنطقي؛ و أن تنظر إلى المستقبل بثقة؛ و أن تكون منفتحاً على النقد البناء و الأفكار الجديدة؛ و أن تواصل التعلم مدى الحياة. و بالنسبة للبعد الاجتماعي، ينبغي أن تحتفظ أو تقيم علاقات اجتماعية طيبة مع الآخرين و تعمل على تنميتها، سواء في حياتك المهنية أو الشخصية. و بالنسبة للبعد الروحي، ينبغي أن تكون مؤمناً بالله و مؤمناً بنفسك. فالإيمان يمنحك الأمل و الثقة أثناء الأوقات الصعبة</w:t>
      </w:r>
      <w:r w:rsidRPr="00A12B49">
        <w:rPr>
          <w:rFonts w:ascii="Simplified Arabic" w:eastAsia="Times New Roman" w:hAnsi="Simplified Arabic" w:cs="AL-Mohanad Bold"/>
          <w:color w:val="002060"/>
          <w:sz w:val="32"/>
          <w:szCs w:val="32"/>
        </w:rPr>
        <w:t>.</w:t>
      </w:r>
    </w:p>
    <w:p w:rsidR="00A6547C" w:rsidRPr="00A12B49" w:rsidRDefault="00A6547C" w:rsidP="00A12B49">
      <w:pPr>
        <w:spacing w:after="240"/>
        <w:jc w:val="lowKashida"/>
        <w:rPr>
          <w:rFonts w:ascii="Simplified Arabic" w:eastAsia="Times New Roman" w:hAnsi="Simplified Arabic" w:cs="AL-Mohanad Bold"/>
          <w:color w:val="002060"/>
          <w:sz w:val="32"/>
          <w:szCs w:val="32"/>
          <w:rtl/>
        </w:rPr>
      </w:pPr>
    </w:p>
    <w:p w:rsidR="00A6547C" w:rsidRPr="00A12B49" w:rsidRDefault="00A6547C" w:rsidP="008226B1">
      <w:pPr>
        <w:shd w:val="clear" w:color="auto" w:fill="BFBFBF" w:themeFill="background1" w:themeFillShade="BF"/>
        <w:spacing w:after="0"/>
        <w:jc w:val="lowKashida"/>
        <w:rPr>
          <w:rFonts w:ascii="Simplified Arabic" w:eastAsia="Times New Roman" w:hAnsi="Simplified Arabic" w:cs="AL-Mohanad Bold"/>
          <w:b/>
          <w:bCs/>
          <w:color w:val="C00000"/>
          <w:sz w:val="40"/>
          <w:szCs w:val="40"/>
        </w:rPr>
      </w:pPr>
      <w:r w:rsidRPr="00A12B49">
        <w:rPr>
          <w:rFonts w:ascii="Simplified Arabic" w:eastAsia="Times New Roman" w:hAnsi="Simplified Arabic" w:cs="AL-Mohanad Bold"/>
          <w:b/>
          <w:bCs/>
          <w:color w:val="C00000"/>
          <w:sz w:val="40"/>
          <w:szCs w:val="40"/>
          <w:rtl/>
        </w:rPr>
        <w:t xml:space="preserve">قائمة مراجعة الجودة الشخصية </w:t>
      </w:r>
    </w:p>
    <w:p w:rsidR="00A6547C" w:rsidRPr="00A12B49" w:rsidRDefault="00A6547C" w:rsidP="00A6547C">
      <w:pPr>
        <w:spacing w:after="24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قائمة مراجعة الجودة الشخصية وسيلة بسيطة و نظامية و ممتازة من أجل تعزيز الجودة الشخصية داخل و خارج العمل. لقد نشرها لأول مرة هاري في. روبرتس و برنارد </w:t>
      </w:r>
      <w:proofErr w:type="spellStart"/>
      <w:r w:rsidRPr="00A12B49">
        <w:rPr>
          <w:rFonts w:ascii="Simplified Arabic" w:eastAsia="Times New Roman" w:hAnsi="Simplified Arabic" w:cs="AL-Mohanad Bold"/>
          <w:color w:val="002060"/>
          <w:sz w:val="32"/>
          <w:szCs w:val="32"/>
          <w:rtl/>
        </w:rPr>
        <w:t>إف</w:t>
      </w:r>
      <w:proofErr w:type="spellEnd"/>
      <w:r w:rsidRPr="00A12B49">
        <w:rPr>
          <w:rFonts w:ascii="Simplified Arabic" w:eastAsia="Times New Roman" w:hAnsi="Simplified Arabic" w:cs="AL-Mohanad Bold"/>
          <w:color w:val="002060"/>
          <w:sz w:val="32"/>
          <w:szCs w:val="32"/>
          <w:rtl/>
        </w:rPr>
        <w:t xml:space="preserve">. </w:t>
      </w:r>
      <w:proofErr w:type="spellStart"/>
      <w:r w:rsidRPr="00A12B49">
        <w:rPr>
          <w:rFonts w:ascii="Simplified Arabic" w:eastAsia="Times New Roman" w:hAnsi="Simplified Arabic" w:cs="AL-Mohanad Bold"/>
          <w:color w:val="002060"/>
          <w:sz w:val="32"/>
          <w:szCs w:val="32"/>
          <w:rtl/>
        </w:rPr>
        <w:t>سيرجسكتر</w:t>
      </w:r>
      <w:proofErr w:type="spellEnd"/>
      <w:r w:rsidRPr="00A12B49">
        <w:rPr>
          <w:rFonts w:ascii="Simplified Arabic" w:eastAsia="Times New Roman" w:hAnsi="Simplified Arabic" w:cs="AL-Mohanad Bold"/>
          <w:color w:val="002060"/>
          <w:sz w:val="32"/>
          <w:szCs w:val="32"/>
          <w:rtl/>
        </w:rPr>
        <w:t xml:space="preserve"> في كتابهما</w:t>
      </w:r>
      <w:r w:rsidRPr="00A12B49">
        <w:rPr>
          <w:rFonts w:ascii="Simplified Arabic" w:eastAsia="Times New Roman" w:hAnsi="Simplified Arabic" w:cs="AL-Mohanad Bold"/>
          <w:color w:val="002060"/>
          <w:sz w:val="32"/>
          <w:szCs w:val="32"/>
        </w:rPr>
        <w:t xml:space="preserve"> Quality is personal: A Foundation for Total Quality Management. </w:t>
      </w:r>
      <w:r w:rsidRPr="00A12B49">
        <w:rPr>
          <w:rFonts w:ascii="Simplified Arabic" w:eastAsia="Times New Roman" w:hAnsi="Simplified Arabic" w:cs="AL-Mohanad Bold"/>
          <w:color w:val="002060"/>
          <w:sz w:val="32"/>
          <w:szCs w:val="32"/>
          <w:rtl/>
        </w:rPr>
        <w:t>و قائمة مراجعة الجودة الشخصية تناسب الموظفين الإداريين و غير الإداريين</w:t>
      </w:r>
      <w:r w:rsidRPr="00A12B49">
        <w:rPr>
          <w:rFonts w:ascii="Simplified Arabic" w:eastAsia="Times New Roman" w:hAnsi="Simplified Arabic" w:cs="AL-Mohanad Bold"/>
          <w:color w:val="002060"/>
          <w:sz w:val="32"/>
          <w:szCs w:val="32"/>
        </w:rPr>
        <w:t xml:space="preserve">. </w:t>
      </w:r>
    </w:p>
    <w:p w:rsidR="00564E41" w:rsidRPr="00A12B49" w:rsidRDefault="00564E41" w:rsidP="00A6547C">
      <w:pPr>
        <w:spacing w:after="240"/>
        <w:jc w:val="lowKashida"/>
        <w:rPr>
          <w:rFonts w:ascii="Simplified Arabic" w:eastAsia="Times New Roman" w:hAnsi="Simplified Arabic" w:cs="AL-Mohanad Bold"/>
          <w:b/>
          <w:bCs/>
          <w:color w:val="C00000"/>
          <w:sz w:val="36"/>
          <w:szCs w:val="36"/>
          <w:rtl/>
        </w:rPr>
      </w:pPr>
    </w:p>
    <w:p w:rsidR="00A6547C" w:rsidRPr="00A12B49" w:rsidRDefault="00A6547C" w:rsidP="008226B1">
      <w:pPr>
        <w:shd w:val="clear" w:color="auto" w:fill="BFBFBF" w:themeFill="background1" w:themeFillShade="BF"/>
        <w:spacing w:after="240"/>
        <w:jc w:val="lowKashida"/>
        <w:rPr>
          <w:rFonts w:ascii="Simplified Arabic" w:eastAsia="Times New Roman" w:hAnsi="Simplified Arabic" w:cs="AL-Mohanad Bold"/>
          <w:b/>
          <w:bCs/>
          <w:color w:val="C00000"/>
          <w:sz w:val="36"/>
          <w:szCs w:val="36"/>
          <w:rtl/>
          <w:lang w:bidi="ar-EG"/>
        </w:rPr>
      </w:pPr>
      <w:r w:rsidRPr="00A12B49">
        <w:rPr>
          <w:rFonts w:ascii="Simplified Arabic" w:eastAsia="Times New Roman" w:hAnsi="Simplified Arabic" w:cs="AL-Mohanad Bold"/>
          <w:b/>
          <w:bCs/>
          <w:color w:val="C00000"/>
          <w:sz w:val="36"/>
          <w:szCs w:val="36"/>
          <w:rtl/>
        </w:rPr>
        <w:t xml:space="preserve">أهمية قائمة مراجعة الجودة الشخصية </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تسهل وضع معايير الجودة الشخصية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يمكن أن تؤدي إلى إنجازات في الجودة الشخصية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تدعم التحسين المستمر في مستوى الجودة الشخصية للمرء في موقع العمل و في حياته اليومية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تسهل من تبني العادات الجيدة كالانضباط و معاملة الناس بلطف و احترام</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تساعد المرء على أن يخدم العملاء الداخليين و الخارجيين بصورة أفضل</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2"/>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تساعد على غرس الجودة فينا كأسلوب حياة</w:t>
      </w:r>
      <w:r w:rsidRPr="00A12B49">
        <w:rPr>
          <w:rFonts w:ascii="Simplified Arabic" w:eastAsia="Times New Roman" w:hAnsi="Simplified Arabic" w:cs="AL-Mohanad Bold"/>
          <w:color w:val="002060"/>
          <w:sz w:val="32"/>
          <w:szCs w:val="32"/>
        </w:rPr>
        <w:t>.</w:t>
      </w:r>
    </w:p>
    <w:p w:rsidR="00A6547C" w:rsidRPr="00A12B49" w:rsidRDefault="00A6547C" w:rsidP="00A6547C">
      <w:pPr>
        <w:spacing w:after="0"/>
        <w:jc w:val="lowKashida"/>
        <w:rPr>
          <w:rFonts w:ascii="Simplified Arabic" w:eastAsia="Times New Roman" w:hAnsi="Simplified Arabic" w:cs="AL-Mohanad Bold"/>
          <w:b/>
          <w:bCs/>
          <w:color w:val="C00000"/>
          <w:sz w:val="36"/>
          <w:szCs w:val="36"/>
          <w:rtl/>
        </w:rPr>
      </w:pPr>
    </w:p>
    <w:p w:rsidR="00A6547C" w:rsidRPr="00A12B49" w:rsidRDefault="00A6547C" w:rsidP="00A6547C">
      <w:pPr>
        <w:spacing w:after="0"/>
        <w:jc w:val="lowKashida"/>
        <w:rPr>
          <w:rFonts w:ascii="Simplified Arabic" w:eastAsia="Times New Roman" w:hAnsi="Simplified Arabic" w:cs="AL-Mohanad Bold"/>
          <w:b/>
          <w:bCs/>
          <w:color w:val="C00000"/>
          <w:sz w:val="36"/>
          <w:szCs w:val="36"/>
          <w:rtl/>
        </w:rPr>
      </w:pPr>
    </w:p>
    <w:p w:rsidR="00A6547C" w:rsidRPr="00A12B49" w:rsidRDefault="00A6547C" w:rsidP="00A6547C">
      <w:pPr>
        <w:spacing w:after="0"/>
        <w:jc w:val="lowKashida"/>
        <w:rPr>
          <w:rFonts w:ascii="Simplified Arabic" w:eastAsia="Times New Roman" w:hAnsi="Simplified Arabic" w:cs="AL-Mohanad Bold"/>
          <w:b/>
          <w:bCs/>
          <w:color w:val="C00000"/>
          <w:sz w:val="36"/>
          <w:szCs w:val="36"/>
          <w:rtl/>
        </w:rPr>
      </w:pPr>
    </w:p>
    <w:p w:rsidR="00A6547C" w:rsidRPr="00A12B49" w:rsidRDefault="00A6547C" w:rsidP="00A6547C">
      <w:pPr>
        <w:spacing w:after="0"/>
        <w:jc w:val="lowKashida"/>
        <w:rPr>
          <w:rFonts w:ascii="Simplified Arabic" w:eastAsia="Times New Roman" w:hAnsi="Simplified Arabic" w:cs="AL-Mohanad Bold"/>
          <w:b/>
          <w:bCs/>
          <w:color w:val="C00000"/>
          <w:sz w:val="36"/>
          <w:szCs w:val="36"/>
          <w:rtl/>
        </w:rPr>
      </w:pPr>
    </w:p>
    <w:p w:rsidR="00A6547C" w:rsidRPr="00A12B49" w:rsidRDefault="00A6547C" w:rsidP="00A6547C">
      <w:pPr>
        <w:spacing w:after="0"/>
        <w:jc w:val="lowKashida"/>
        <w:rPr>
          <w:rFonts w:ascii="Simplified Arabic" w:eastAsia="Times New Roman" w:hAnsi="Simplified Arabic" w:cs="AL-Mohanad Bold"/>
          <w:b/>
          <w:bCs/>
          <w:color w:val="C00000"/>
          <w:sz w:val="2"/>
          <w:szCs w:val="2"/>
          <w:rtl/>
        </w:rPr>
      </w:pPr>
    </w:p>
    <w:p w:rsidR="00A6547C" w:rsidRPr="00A12B49" w:rsidRDefault="00A6547C" w:rsidP="008226B1">
      <w:pPr>
        <w:shd w:val="clear" w:color="auto" w:fill="BFBFBF" w:themeFill="background1" w:themeFillShade="BF"/>
        <w:spacing w:after="0"/>
        <w:jc w:val="lowKashida"/>
        <w:rPr>
          <w:rFonts w:ascii="Simplified Arabic" w:eastAsia="Times New Roman" w:hAnsi="Simplified Arabic" w:cs="AL-Mohanad Bold"/>
          <w:b/>
          <w:bCs/>
          <w:color w:val="C00000"/>
          <w:sz w:val="36"/>
          <w:szCs w:val="36"/>
          <w:rtl/>
          <w:lang w:bidi="ar-EG"/>
        </w:rPr>
      </w:pPr>
      <w:r w:rsidRPr="00A12B49">
        <w:rPr>
          <w:rFonts w:ascii="Simplified Arabic" w:eastAsia="Times New Roman" w:hAnsi="Simplified Arabic" w:cs="AL-Mohanad Bold"/>
          <w:b/>
          <w:bCs/>
          <w:color w:val="C00000"/>
          <w:sz w:val="36"/>
          <w:szCs w:val="36"/>
          <w:rtl/>
        </w:rPr>
        <w:t xml:space="preserve">مقترحات لوضع و استخدام قائمة مراجعة الجودة الشخصية </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حدد التغييرات المطلوبة الخاصة بالجودة الشخصية فيما يتعلق بالسمات الشخصية و مهارات العلاقات الإنسانية و الأداء في العمل. و من أمثلة ذلك إدارة الوقت بنجاح، و تحسين المظهر الشخصي، و إنتاج عمل خالٍ من الأخطاء، و الوفاء بالمواعيد النهائية، و الحديث بإيجابية عن الآخرين، و إعطاء نقد بناء سراً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lastRenderedPageBreak/>
        <w:t>ركز مبدئياً على الجوانب القليلة الحيوية التي ستسهم بشكل ملحوظ في تعزيز جودتك الشخصية و زيادة رضا العملاء</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حدد معايير محددة و قابلة للتحقق و واقعية الأداء. و معايير الأداء هذه يمكن أن تقوم على أساس نتائج يمكن قياسها أو سلوكيات يمكن </w:t>
      </w:r>
      <w:proofErr w:type="spellStart"/>
      <w:r w:rsidRPr="00A12B49">
        <w:rPr>
          <w:rFonts w:ascii="Simplified Arabic" w:eastAsia="Times New Roman" w:hAnsi="Simplified Arabic" w:cs="AL-Mohanad Bold"/>
          <w:color w:val="002060"/>
          <w:sz w:val="32"/>
          <w:szCs w:val="32"/>
          <w:rtl/>
        </w:rPr>
        <w:t>ملاحظتها.أنظر</w:t>
      </w:r>
      <w:proofErr w:type="spellEnd"/>
      <w:r w:rsidRPr="00A12B49">
        <w:rPr>
          <w:rFonts w:ascii="Simplified Arabic" w:eastAsia="Times New Roman" w:hAnsi="Simplified Arabic" w:cs="AL-Mohanad Bold"/>
          <w:color w:val="002060"/>
          <w:sz w:val="32"/>
          <w:szCs w:val="32"/>
          <w:rtl/>
        </w:rPr>
        <w:t xml:space="preserve"> الشكل 6 للحصول على أمثلة لمعايير الأداء. تأكد من أن معظم معايير الأداء مرتبطة بالمتطلبات الأساسية للعملاء الداخليين و الخارجيين</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كن ملتزماً بحضور المواعيد و الاجتماعات في الوقت المحدد</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لتكن أحذيتك لامعة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قم بالرد على المكالمات الهاتفية بعد ثلاث رنات كحد أقصى</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احترم كافة التزاماتك و عهودك</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تمرن من 30-45 دقيقة، على الأقل ثلاث مرات اسبوعياً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ليكن عملك خالياً من الأخطاء في كافة الأوقات</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اقرأ كتب تنمية الذات ساعتين على الأقل أسبوعياً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أعطِ نقداً بناءً سراً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التزم بالمواعيد النهائية لإنجاز المشروعات الأساسية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تجنب إبداء ملاحظات و تعليقات تهكمية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أعطِ تعريفاً عملياً لكل </w:t>
      </w:r>
      <w:r w:rsidRPr="00A12B49">
        <w:rPr>
          <w:rFonts w:ascii="Simplified Arabic" w:eastAsia="Times New Roman" w:hAnsi="Simplified Arabic" w:cs="AL-Mohanad Bold"/>
          <w:color w:val="002060"/>
          <w:sz w:val="32"/>
          <w:szCs w:val="32"/>
        </w:rPr>
        <w:t>”</w:t>
      </w:r>
      <w:r w:rsidRPr="00A12B49">
        <w:rPr>
          <w:rFonts w:ascii="Simplified Arabic" w:eastAsia="Times New Roman" w:hAnsi="Simplified Arabic" w:cs="AL-Mohanad Bold"/>
          <w:color w:val="002060"/>
          <w:sz w:val="32"/>
          <w:szCs w:val="32"/>
          <w:rtl/>
        </w:rPr>
        <w:t>خطأ</w:t>
      </w:r>
      <w:r w:rsidRPr="00A12B49">
        <w:rPr>
          <w:rFonts w:ascii="Simplified Arabic" w:eastAsia="Times New Roman" w:hAnsi="Simplified Arabic" w:cs="AL-Mohanad Bold"/>
          <w:color w:val="002060"/>
          <w:sz w:val="32"/>
          <w:szCs w:val="32"/>
        </w:rPr>
        <w:t xml:space="preserve">“ </w:t>
      </w:r>
      <w:r w:rsidRPr="00A12B49">
        <w:rPr>
          <w:rFonts w:ascii="Simplified Arabic" w:eastAsia="Times New Roman" w:hAnsi="Simplified Arabic" w:cs="AL-Mohanad Bold"/>
          <w:color w:val="002060"/>
          <w:sz w:val="32"/>
          <w:szCs w:val="32"/>
          <w:rtl/>
        </w:rPr>
        <w:t>يتعلق بمعيار معين من معايير الأداء. فمثلاً، تأخرك و لو لثانية واحدة على موعد أو اجتماع ما يعد خللاً خاصاً بمعيار الأداء: حضور المواعيد و الاجتماعات في الوقت المحدد</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lastRenderedPageBreak/>
        <w:t>قم بحساب أخطائك أو نوبات إخفاقك عن التوافق مع معايير الأداء اليومية و ذلك بوضع علامة بالقلم. فمثلاً تأخرك على اجتماع معين يعد خطأ. أنظر الشكل 7 لتجد مثالاً على قائمة مراجعة الجودة الشخصية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قم برصد و متابعة التقدم بصفة دورية</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إذا تكرر نفس الخطأ، فاتخذ إجراءً تصحيحياً. افحص أسباب هذا التكرار و قرر الكيفية التي يمكن أن تتلافاه بها</w:t>
      </w:r>
      <w:r w:rsidRPr="00A12B49">
        <w:rPr>
          <w:rFonts w:ascii="Simplified Arabic" w:eastAsia="Times New Roman" w:hAnsi="Simplified Arabic" w:cs="AL-Mohanad Bold"/>
          <w:color w:val="002060"/>
          <w:sz w:val="32"/>
          <w:szCs w:val="32"/>
        </w:rPr>
        <w:t>.</w:t>
      </w:r>
    </w:p>
    <w:p w:rsidR="00A6547C" w:rsidRPr="00A12B49" w:rsidRDefault="00A6547C" w:rsidP="00A6547C">
      <w:pPr>
        <w:numPr>
          <w:ilvl w:val="0"/>
          <w:numId w:val="13"/>
        </w:num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 xml:space="preserve">كما يقترح هاري في. روبرتس و برنارد </w:t>
      </w:r>
      <w:proofErr w:type="spellStart"/>
      <w:r w:rsidRPr="00A12B49">
        <w:rPr>
          <w:rFonts w:ascii="Simplified Arabic" w:eastAsia="Times New Roman" w:hAnsi="Simplified Arabic" w:cs="AL-Mohanad Bold"/>
          <w:color w:val="002060"/>
          <w:sz w:val="32"/>
          <w:szCs w:val="32"/>
          <w:rtl/>
        </w:rPr>
        <w:t>إف</w:t>
      </w:r>
      <w:proofErr w:type="spellEnd"/>
      <w:r w:rsidRPr="00A12B49">
        <w:rPr>
          <w:rFonts w:ascii="Simplified Arabic" w:eastAsia="Times New Roman" w:hAnsi="Simplified Arabic" w:cs="AL-Mohanad Bold"/>
          <w:color w:val="002060"/>
          <w:sz w:val="32"/>
          <w:szCs w:val="32"/>
          <w:rtl/>
        </w:rPr>
        <w:t xml:space="preserve">. </w:t>
      </w:r>
      <w:proofErr w:type="spellStart"/>
      <w:r w:rsidRPr="00A12B49">
        <w:rPr>
          <w:rFonts w:ascii="Simplified Arabic" w:eastAsia="Times New Roman" w:hAnsi="Simplified Arabic" w:cs="AL-Mohanad Bold"/>
          <w:color w:val="002060"/>
          <w:sz w:val="32"/>
          <w:szCs w:val="32"/>
          <w:rtl/>
        </w:rPr>
        <w:t>سيرجستكر</w:t>
      </w:r>
      <w:proofErr w:type="spellEnd"/>
      <w:r w:rsidRPr="00A12B49">
        <w:rPr>
          <w:rFonts w:ascii="Simplified Arabic" w:eastAsia="Times New Roman" w:hAnsi="Simplified Arabic" w:cs="AL-Mohanad Bold"/>
          <w:color w:val="002060"/>
          <w:sz w:val="32"/>
          <w:szCs w:val="32"/>
          <w:rtl/>
        </w:rPr>
        <w:t xml:space="preserve">، يحين وقت إضافة بنود و فقرات جديدة إلى قائمة المراجعة الشخصية عندما </w:t>
      </w:r>
    </w:p>
    <w:p w:rsidR="00A6547C" w:rsidRPr="00A12B49" w:rsidRDefault="00A6547C" w:rsidP="00A6547C">
      <w:pPr>
        <w:spacing w:after="240"/>
        <w:jc w:val="lowKashida"/>
        <w:rPr>
          <w:rFonts w:ascii="Simplified Arabic" w:eastAsia="Times New Roman" w:hAnsi="Simplified Arabic" w:cs="AL-Mohanad Bold"/>
          <w:color w:val="002060"/>
          <w:sz w:val="32"/>
          <w:szCs w:val="32"/>
        </w:rPr>
      </w:pP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Pr>
        <w:br/>
      </w:r>
      <w:r w:rsidRPr="00A12B49">
        <w:rPr>
          <w:rFonts w:ascii="Simplified Arabic" w:eastAsia="Times New Roman" w:hAnsi="Simplified Arabic" w:cs="AL-Mohanad Bold"/>
          <w:color w:val="002060"/>
          <w:sz w:val="32"/>
          <w:szCs w:val="32"/>
        </w:rPr>
        <w:br/>
      </w:r>
    </w:p>
    <w:p w:rsidR="00A6547C" w:rsidRPr="00A12B49" w:rsidRDefault="00A6547C" w:rsidP="00A6547C">
      <w:pPr>
        <w:spacing w:after="240"/>
        <w:jc w:val="lowKashida"/>
        <w:rPr>
          <w:rFonts w:ascii="Simplified Arabic" w:eastAsia="Times New Roman" w:hAnsi="Simplified Arabic" w:cs="AL-Mohanad Bold"/>
          <w:color w:val="002060"/>
          <w:sz w:val="32"/>
          <w:szCs w:val="32"/>
          <w:rtl/>
        </w:rPr>
      </w:pPr>
    </w:p>
    <w:p w:rsidR="00A6547C" w:rsidRDefault="00A6547C" w:rsidP="00A6547C">
      <w:pPr>
        <w:spacing w:after="240"/>
        <w:jc w:val="lowKashida"/>
        <w:rPr>
          <w:rFonts w:ascii="Simplified Arabic" w:eastAsia="Times New Roman" w:hAnsi="Simplified Arabic" w:cs="AL-Mohanad Bold"/>
          <w:color w:val="002060"/>
          <w:sz w:val="32"/>
          <w:szCs w:val="32"/>
          <w:rtl/>
        </w:rPr>
      </w:pPr>
    </w:p>
    <w:p w:rsidR="00A12B49" w:rsidRDefault="00A12B49" w:rsidP="00A6547C">
      <w:pPr>
        <w:spacing w:after="240"/>
        <w:jc w:val="lowKashida"/>
        <w:rPr>
          <w:rFonts w:ascii="Simplified Arabic" w:eastAsia="Times New Roman" w:hAnsi="Simplified Arabic" w:cs="AL-Mohanad Bold"/>
          <w:color w:val="002060"/>
          <w:sz w:val="32"/>
          <w:szCs w:val="32"/>
          <w:rtl/>
        </w:rPr>
      </w:pPr>
    </w:p>
    <w:p w:rsidR="00A12B49" w:rsidRDefault="00A12B49" w:rsidP="00A6547C">
      <w:pPr>
        <w:spacing w:after="240"/>
        <w:jc w:val="lowKashida"/>
        <w:rPr>
          <w:rFonts w:ascii="Simplified Arabic" w:eastAsia="Times New Roman" w:hAnsi="Simplified Arabic" w:cs="AL-Mohanad Bold"/>
          <w:color w:val="002060"/>
          <w:sz w:val="32"/>
          <w:szCs w:val="32"/>
          <w:rtl/>
        </w:rPr>
      </w:pPr>
    </w:p>
    <w:p w:rsidR="00A12B49" w:rsidRDefault="00A12B49" w:rsidP="00A6547C">
      <w:pPr>
        <w:spacing w:after="240"/>
        <w:jc w:val="lowKashida"/>
        <w:rPr>
          <w:rFonts w:ascii="Simplified Arabic" w:eastAsia="Times New Roman" w:hAnsi="Simplified Arabic" w:cs="AL-Mohanad Bold"/>
          <w:color w:val="002060"/>
          <w:sz w:val="32"/>
          <w:szCs w:val="32"/>
          <w:rtl/>
        </w:rPr>
      </w:pPr>
    </w:p>
    <w:p w:rsidR="00A12B49" w:rsidRPr="00A12B49" w:rsidRDefault="00A12B49" w:rsidP="00A6547C">
      <w:pPr>
        <w:spacing w:after="240"/>
        <w:jc w:val="lowKashida"/>
        <w:rPr>
          <w:rFonts w:ascii="Simplified Arabic" w:eastAsia="Times New Roman" w:hAnsi="Simplified Arabic" w:cs="AL-Mohanad Bold"/>
          <w:color w:val="002060"/>
          <w:sz w:val="32"/>
          <w:szCs w:val="32"/>
          <w:rtl/>
        </w:rPr>
      </w:pPr>
    </w:p>
    <w:p w:rsidR="00A6547C" w:rsidRPr="00A12B49" w:rsidRDefault="00A6547C" w:rsidP="00A6547C">
      <w:pPr>
        <w:spacing w:line="240" w:lineRule="auto"/>
        <w:jc w:val="cente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lastRenderedPageBreak/>
        <w:t>استبيان يوضح مستوى الجودة الشخصية</w:t>
      </w:r>
    </w:p>
    <w:p w:rsidR="00A6547C" w:rsidRPr="00A12B49" w:rsidRDefault="00A6547C" w:rsidP="00A6547C">
      <w:pPr>
        <w:spacing w:line="240" w:lineRule="auto"/>
        <w:jc w:val="lowKashida"/>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 xml:space="preserve">عزيزي </w:t>
      </w:r>
      <w:r w:rsidRPr="00A12B49">
        <w:rPr>
          <w:rFonts w:ascii="Simplified Arabic" w:hAnsi="Simplified Arabic" w:cs="AL-Mohanad Bold" w:hint="cs"/>
          <w:color w:val="002060"/>
          <w:sz w:val="32"/>
          <w:szCs w:val="32"/>
          <w:rtl/>
        </w:rPr>
        <w:t>المتدرب</w:t>
      </w:r>
      <w:r w:rsidRPr="00A12B49">
        <w:rPr>
          <w:rFonts w:ascii="Simplified Arabic" w:hAnsi="Simplified Arabic" w:cs="AL-Mohanad Bold"/>
          <w:color w:val="002060"/>
          <w:sz w:val="32"/>
          <w:szCs w:val="32"/>
          <w:rtl/>
        </w:rPr>
        <w:t xml:space="preserve"> ..... اقرأ جميع العبارات التالية , وأجب ب(نعم) إذا كانت العبارة صحيحة</w:t>
      </w:r>
    </w:p>
    <w:p w:rsidR="00A6547C" w:rsidRPr="00A12B49" w:rsidRDefault="00A6547C" w:rsidP="00A6547C">
      <w:pPr>
        <w:spacing w:line="240" w:lineRule="auto"/>
        <w:jc w:val="lowKashida"/>
        <w:rPr>
          <w:rFonts w:ascii="Simplified Arabic" w:hAnsi="Simplified Arabic" w:cs="AL-Mohanad Bold"/>
          <w:b/>
          <w:bCs/>
          <w:color w:val="002060"/>
          <w:sz w:val="32"/>
          <w:szCs w:val="32"/>
          <w:rtl/>
        </w:rPr>
      </w:pPr>
      <w:r w:rsidRPr="00A12B49">
        <w:rPr>
          <w:rFonts w:ascii="Simplified Arabic" w:hAnsi="Simplified Arabic" w:cs="AL-Mohanad Bold"/>
          <w:b/>
          <w:bCs/>
          <w:color w:val="002060"/>
          <w:sz w:val="32"/>
          <w:szCs w:val="32"/>
          <w:rtl/>
        </w:rPr>
        <w:t xml:space="preserve"> الاسم  </w:t>
      </w:r>
      <w:r w:rsidRPr="00A12B49">
        <w:rPr>
          <w:rFonts w:ascii="Simplified Arabic" w:hAnsi="Simplified Arabic" w:cs="AL-Mohanad Bold"/>
          <w:b/>
          <w:bCs/>
          <w:color w:val="002060"/>
          <w:sz w:val="32"/>
          <w:szCs w:val="32"/>
        </w:rPr>
        <w:t xml:space="preserve"> )</w:t>
      </w:r>
      <w:r w:rsidRPr="00A12B49">
        <w:rPr>
          <w:rFonts w:ascii="Simplified Arabic" w:hAnsi="Simplified Arabic" w:cs="AL-Mohanad Bold"/>
          <w:b/>
          <w:bCs/>
          <w:color w:val="002060"/>
          <w:sz w:val="32"/>
          <w:szCs w:val="32"/>
          <w:rtl/>
        </w:rPr>
        <w:t>اختياري) ..........................................</w:t>
      </w:r>
    </w:p>
    <w:tbl>
      <w:tblPr>
        <w:tblStyle w:val="GridTable4Accent6"/>
        <w:bidiVisual/>
        <w:tblW w:w="0" w:type="auto"/>
        <w:jc w:val="center"/>
        <w:tblLook w:val="04A0" w:firstRow="1" w:lastRow="0" w:firstColumn="1" w:lastColumn="0" w:noHBand="0" w:noVBand="1"/>
      </w:tblPr>
      <w:tblGrid>
        <w:gridCol w:w="3311"/>
        <w:gridCol w:w="949"/>
        <w:gridCol w:w="3303"/>
        <w:gridCol w:w="959"/>
      </w:tblGrid>
      <w:tr w:rsidR="00A6547C" w:rsidRPr="00A12B49" w:rsidTr="007F5656">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7E3B5C">
            <w:pPr>
              <w:spacing w:line="240" w:lineRule="auto"/>
              <w:jc w:val="center"/>
              <w:rPr>
                <w:rFonts w:ascii="Simplified Arabic" w:hAnsi="Simplified Arabic" w:cs="AL-Mohanad Bold"/>
                <w:b w:val="0"/>
                <w:bCs w:val="0"/>
                <w:color w:val="002060"/>
                <w:sz w:val="28"/>
                <w:szCs w:val="28"/>
                <w:rtl/>
              </w:rPr>
            </w:pPr>
            <w:r w:rsidRPr="00A12B49">
              <w:rPr>
                <w:rFonts w:ascii="Simplified Arabic" w:hAnsi="Simplified Arabic" w:cs="AL-Mohanad Bold"/>
                <w:color w:val="002060"/>
                <w:sz w:val="28"/>
                <w:szCs w:val="28"/>
                <w:rtl/>
              </w:rPr>
              <w:t>القيمة</w:t>
            </w:r>
          </w:p>
        </w:tc>
        <w:tc>
          <w:tcPr>
            <w:tcW w:w="949" w:type="dxa"/>
          </w:tcPr>
          <w:p w:rsidR="00A6547C" w:rsidRPr="00A12B49"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A12B49">
              <w:rPr>
                <w:rFonts w:ascii="Simplified Arabic" w:hAnsi="Simplified Arabic" w:cs="AL-Mohanad Bold"/>
                <w:color w:val="002060"/>
                <w:sz w:val="28"/>
                <w:szCs w:val="28"/>
                <w:rtl/>
              </w:rPr>
              <w:t>الإجابة</w:t>
            </w:r>
          </w:p>
        </w:tc>
        <w:tc>
          <w:tcPr>
            <w:tcW w:w="3303" w:type="dxa"/>
          </w:tcPr>
          <w:p w:rsidR="00A6547C" w:rsidRPr="00A12B49"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A12B49">
              <w:rPr>
                <w:rFonts w:ascii="Simplified Arabic" w:hAnsi="Simplified Arabic" w:cs="AL-Mohanad Bold"/>
                <w:color w:val="002060"/>
                <w:sz w:val="28"/>
                <w:szCs w:val="28"/>
                <w:rtl/>
              </w:rPr>
              <w:t>القيمة</w:t>
            </w:r>
          </w:p>
        </w:tc>
        <w:tc>
          <w:tcPr>
            <w:tcW w:w="959" w:type="dxa"/>
          </w:tcPr>
          <w:p w:rsidR="00A6547C" w:rsidRPr="00A12B49" w:rsidRDefault="00A6547C" w:rsidP="007E3B5C">
            <w:pPr>
              <w:spacing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b w:val="0"/>
                <w:bCs w:val="0"/>
                <w:color w:val="002060"/>
                <w:sz w:val="28"/>
                <w:szCs w:val="28"/>
                <w:rtl/>
              </w:rPr>
            </w:pPr>
            <w:r w:rsidRPr="00A12B49">
              <w:rPr>
                <w:rFonts w:ascii="Simplified Arabic" w:hAnsi="Simplified Arabic" w:cs="AL-Mohanad Bold"/>
                <w:color w:val="002060"/>
                <w:sz w:val="28"/>
                <w:szCs w:val="28"/>
                <w:rtl/>
              </w:rPr>
              <w:t>الإجابة</w:t>
            </w:r>
          </w:p>
        </w:tc>
      </w:tr>
      <w:tr w:rsidR="00A6547C" w:rsidRPr="00A12B49" w:rsidTr="007F5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أحب ذاتي</w:t>
            </w:r>
          </w:p>
        </w:tc>
        <w:tc>
          <w:tcPr>
            <w:tcW w:w="94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أشعر بالثقة في قدراتي</w:t>
            </w:r>
          </w:p>
        </w:tc>
        <w:tc>
          <w:tcPr>
            <w:tcW w:w="95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trHeight w:val="323"/>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أتسم بالمبادرة</w:t>
            </w:r>
          </w:p>
        </w:tc>
        <w:tc>
          <w:tcPr>
            <w:tcW w:w="94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أحترم وعودي</w:t>
            </w:r>
          </w:p>
        </w:tc>
        <w:tc>
          <w:tcPr>
            <w:tcW w:w="95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أهتم بمظهري</w:t>
            </w:r>
          </w:p>
        </w:tc>
        <w:tc>
          <w:tcPr>
            <w:tcW w:w="94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أتمتع بصحة جيدة</w:t>
            </w:r>
          </w:p>
        </w:tc>
        <w:tc>
          <w:tcPr>
            <w:tcW w:w="95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أدير وقتي بنجاح</w:t>
            </w:r>
          </w:p>
        </w:tc>
        <w:tc>
          <w:tcPr>
            <w:tcW w:w="94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أتواصل بشكل جيد</w:t>
            </w:r>
          </w:p>
        </w:tc>
        <w:tc>
          <w:tcPr>
            <w:tcW w:w="95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ألم بوظيفتي إلماماً جيداً</w:t>
            </w:r>
          </w:p>
        </w:tc>
        <w:tc>
          <w:tcPr>
            <w:tcW w:w="94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أؤدي المهام المطلوبة في وقتها المحدد</w:t>
            </w:r>
          </w:p>
        </w:tc>
        <w:tc>
          <w:tcPr>
            <w:tcW w:w="95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أقوم بالمهام حسب أولوياتها</w:t>
            </w:r>
          </w:p>
        </w:tc>
        <w:tc>
          <w:tcPr>
            <w:tcW w:w="94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أجيد العمل ضمن فريق</w:t>
            </w:r>
          </w:p>
        </w:tc>
        <w:tc>
          <w:tcPr>
            <w:tcW w:w="95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أتخذ قرارات سليمة</w:t>
            </w:r>
          </w:p>
        </w:tc>
        <w:tc>
          <w:tcPr>
            <w:tcW w:w="94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أتعامل مع الناس باحترام</w:t>
            </w:r>
          </w:p>
        </w:tc>
        <w:tc>
          <w:tcPr>
            <w:tcW w:w="95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أقدم نقداً بناءً بشكل سري</w:t>
            </w:r>
          </w:p>
        </w:tc>
        <w:tc>
          <w:tcPr>
            <w:tcW w:w="94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أثني على الآخرين متى استحقوا ذلك</w:t>
            </w:r>
          </w:p>
        </w:tc>
        <w:tc>
          <w:tcPr>
            <w:tcW w:w="95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أتحدث بشكل إيجابي عن الآخرين</w:t>
            </w:r>
          </w:p>
        </w:tc>
        <w:tc>
          <w:tcPr>
            <w:tcW w:w="94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أقيم علاقات (فوز-فوز) بمعنى الكل يربح</w:t>
            </w:r>
          </w:p>
        </w:tc>
        <w:tc>
          <w:tcPr>
            <w:tcW w:w="959" w:type="dxa"/>
          </w:tcPr>
          <w:p w:rsidR="00A6547C" w:rsidRPr="00A12B49" w:rsidRDefault="00A6547C" w:rsidP="00A6547C">
            <w:pPr>
              <w:spacing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28"/>
                <w:szCs w:val="28"/>
                <w:rtl/>
              </w:rPr>
            </w:pPr>
          </w:p>
        </w:tc>
      </w:tr>
      <w:tr w:rsidR="00A6547C" w:rsidRPr="00A12B49" w:rsidTr="007F5656">
        <w:trPr>
          <w:jc w:val="center"/>
        </w:trPr>
        <w:tc>
          <w:tcPr>
            <w:cnfStyle w:val="001000000000" w:firstRow="0" w:lastRow="0" w:firstColumn="1" w:lastColumn="0" w:oddVBand="0" w:evenVBand="0" w:oddHBand="0" w:evenHBand="0" w:firstRowFirstColumn="0" w:firstRowLastColumn="0" w:lastRowFirstColumn="0" w:lastRowLastColumn="0"/>
            <w:tcW w:w="3311" w:type="dxa"/>
          </w:tcPr>
          <w:p w:rsidR="00A6547C" w:rsidRPr="00A12B49" w:rsidRDefault="00A6547C" w:rsidP="00A6547C">
            <w:pPr>
              <w:spacing w:line="240" w:lineRule="auto"/>
              <w:jc w:val="lowKashida"/>
              <w:rPr>
                <w:rFonts w:ascii="Simplified Arabic" w:hAnsi="Simplified Arabic" w:cs="AL-Mohanad Bold"/>
                <w:color w:val="002060"/>
                <w:sz w:val="28"/>
                <w:szCs w:val="28"/>
                <w:rtl/>
              </w:rPr>
            </w:pPr>
            <w:r w:rsidRPr="00A12B49">
              <w:rPr>
                <w:rFonts w:ascii="Simplified Arabic" w:hAnsi="Simplified Arabic" w:cs="AL-Mohanad Bold"/>
                <w:color w:val="002060"/>
                <w:sz w:val="28"/>
                <w:szCs w:val="28"/>
                <w:rtl/>
              </w:rPr>
              <w:t>أحفظ أسرار وخصوصيات الآخرين</w:t>
            </w:r>
          </w:p>
        </w:tc>
        <w:tc>
          <w:tcPr>
            <w:tcW w:w="94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c>
          <w:tcPr>
            <w:tcW w:w="3303"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b/>
                <w:bCs/>
                <w:color w:val="002060"/>
                <w:sz w:val="28"/>
                <w:szCs w:val="28"/>
                <w:rtl/>
              </w:rPr>
            </w:pPr>
            <w:r w:rsidRPr="00A12B49">
              <w:rPr>
                <w:rFonts w:ascii="Simplified Arabic" w:hAnsi="Simplified Arabic" w:cs="AL-Mohanad Bold"/>
                <w:b/>
                <w:bCs/>
                <w:color w:val="002060"/>
                <w:sz w:val="28"/>
                <w:szCs w:val="28"/>
                <w:rtl/>
              </w:rPr>
              <w:t>أتجنب إبداء تعليقات تهكمية</w:t>
            </w:r>
          </w:p>
        </w:tc>
        <w:tc>
          <w:tcPr>
            <w:tcW w:w="959" w:type="dxa"/>
          </w:tcPr>
          <w:p w:rsidR="00A6547C" w:rsidRPr="00A12B49" w:rsidRDefault="00A6547C" w:rsidP="00A6547C">
            <w:pPr>
              <w:spacing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hAnsi="Simplified Arabic" w:cs="AL-Mohanad Bold"/>
                <w:color w:val="002060"/>
                <w:sz w:val="28"/>
                <w:szCs w:val="28"/>
                <w:rtl/>
              </w:rPr>
            </w:pPr>
          </w:p>
        </w:tc>
      </w:tr>
    </w:tbl>
    <w:p w:rsidR="00564E41" w:rsidRDefault="00A6547C" w:rsidP="00A6547C">
      <w:pPr>
        <w:jc w:val="lowKashida"/>
        <w:rPr>
          <w:rFonts w:ascii="Simplified Arabic" w:hAnsi="Simplified Arabic" w:cs="AL-Mohanad Bold"/>
          <w:b/>
          <w:bCs/>
          <w:color w:val="002060"/>
          <w:sz w:val="32"/>
          <w:szCs w:val="32"/>
          <w:rtl/>
        </w:rPr>
      </w:pPr>
      <w:r w:rsidRPr="00A12B49">
        <w:rPr>
          <w:rFonts w:ascii="Simplified Arabic" w:hAnsi="Simplified Arabic" w:cs="AL-Mohanad Bold"/>
          <w:b/>
          <w:bCs/>
          <w:color w:val="002060"/>
          <w:sz w:val="32"/>
          <w:szCs w:val="32"/>
          <w:rtl/>
        </w:rPr>
        <w:t>ملحوظة : إذا أجبت ب(نعم) على 16 إجابة فأكثر , فأنت تتمتع بمستوى عالِ من الجودة الشخصية .</w:t>
      </w:r>
    </w:p>
    <w:p w:rsidR="00564E41" w:rsidRPr="00A12B49" w:rsidRDefault="00564E41" w:rsidP="008226B1">
      <w:pPr>
        <w:shd w:val="clear" w:color="auto" w:fill="BFBFBF" w:themeFill="background1" w:themeFillShade="BF"/>
        <w:spacing w:before="100" w:beforeAutospacing="1" w:after="100" w:afterAutospacing="1"/>
        <w:jc w:val="center"/>
        <w:rPr>
          <w:rFonts w:ascii="Simplified Arabic" w:eastAsia="Times New Roman" w:hAnsi="Simplified Arabic" w:cs="AL-Mohanad Bold"/>
          <w:b/>
          <w:bCs/>
          <w:color w:val="C00000"/>
          <w:sz w:val="40"/>
          <w:szCs w:val="40"/>
          <w:rtl/>
        </w:rPr>
      </w:pPr>
      <w:r w:rsidRPr="00A12B49">
        <w:rPr>
          <w:rFonts w:ascii="Simplified Arabic" w:hAnsi="Simplified Arabic" w:cs="AL-Mohanad Bold"/>
          <w:b/>
          <w:bCs/>
          <w:color w:val="002060"/>
          <w:sz w:val="32"/>
          <w:szCs w:val="32"/>
        </w:rPr>
        <w:br w:type="page"/>
      </w:r>
      <w:r w:rsidRPr="00A12B49">
        <w:rPr>
          <w:rFonts w:ascii="Simplified Arabic" w:eastAsia="Times New Roman" w:hAnsi="Simplified Arabic" w:cs="AL-Mohanad Bold" w:hint="cs"/>
          <w:b/>
          <w:bCs/>
          <w:color w:val="C00000"/>
          <w:sz w:val="40"/>
          <w:szCs w:val="40"/>
          <w:rtl/>
        </w:rPr>
        <w:lastRenderedPageBreak/>
        <w:t>الجودة الشخصية عند الرسول (صلى الله عليه وسلم)</w:t>
      </w:r>
    </w:p>
    <w:p w:rsidR="00564E41" w:rsidRPr="00A12B49" w:rsidRDefault="00564E41" w:rsidP="00564E41">
      <w:pPr>
        <w:spacing w:before="100" w:beforeAutospacing="1" w:after="100" w:afterAutospacing="1"/>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لقد كان رسول الله صلى الله عليه وسلم أحسن الناس خلقاً، وأجود الناس صدراً وأصدقهم لهجة، وألينهم عريكة، وأكرمهم عشرةً، لقد صدق ملك عمان حينما قال بعد أن التقى به: والله لقد دلني على هذا النبي الأمي، أنه لا يأمر بخير إلا كان أول آخذ به، ولا ينهى عن شيء إلا كان أول تارك له، وأنه يغلب فلا يبطر، ويُغلب فلا يضجر، ويفي بالعهد، وينجز الوعد </w:t>
      </w:r>
      <w:r w:rsidRPr="00A12B49">
        <w:rPr>
          <w:rFonts w:ascii="Simplified Arabic" w:eastAsia="Times New Roman" w:hAnsi="Simplified Arabic" w:cs="AL-Mohanad Bold"/>
          <w:color w:val="002060"/>
          <w:sz w:val="32"/>
          <w:szCs w:val="32"/>
        </w:rPr>
        <w:br/>
      </w:r>
      <w:r w:rsidRPr="00A12B49">
        <w:rPr>
          <w:rFonts w:ascii="Simplified Arabic" w:eastAsia="Times New Roman" w:hAnsi="Simplified Arabic" w:cs="AL-Mohanad Bold"/>
          <w:color w:val="002060"/>
          <w:sz w:val="32"/>
          <w:szCs w:val="32"/>
          <w:rtl/>
        </w:rPr>
        <w:t xml:space="preserve">لقد رأى أصحابه رأي العين، كل فضائله ومزاياه، رأوا طهره </w:t>
      </w:r>
      <w:proofErr w:type="spellStart"/>
      <w:r w:rsidRPr="00A12B49">
        <w:rPr>
          <w:rFonts w:ascii="Simplified Arabic" w:eastAsia="Times New Roman" w:hAnsi="Simplified Arabic" w:cs="AL-Mohanad Bold"/>
          <w:color w:val="002060"/>
          <w:sz w:val="32"/>
          <w:szCs w:val="32"/>
          <w:rtl/>
        </w:rPr>
        <w:t>وعفافه</w:t>
      </w:r>
      <w:proofErr w:type="spellEnd"/>
      <w:r w:rsidRPr="00A12B49">
        <w:rPr>
          <w:rFonts w:ascii="Simplified Arabic" w:eastAsia="Times New Roman" w:hAnsi="Simplified Arabic" w:cs="AL-Mohanad Bold"/>
          <w:color w:val="002060"/>
          <w:sz w:val="32"/>
          <w:szCs w:val="32"/>
          <w:rtl/>
        </w:rPr>
        <w:t>، رأوا أمانته واستقامته، رأوا شجاعته وثباته، رأوا سمّوه وحنانه، رأوا عقله وبيانه، رأوا كماله كالشمس تتألق في رابعة النهار</w:t>
      </w:r>
      <w:r w:rsidRPr="00A12B49">
        <w:rPr>
          <w:rFonts w:ascii="Simplified Arabic" w:eastAsia="Times New Roman" w:hAnsi="Simplified Arabic" w:cs="AL-Mohanad Bold"/>
          <w:color w:val="002060"/>
          <w:sz w:val="32"/>
          <w:szCs w:val="32"/>
        </w:rPr>
        <w:t>.</w:t>
      </w:r>
    </w:p>
    <w:p w:rsidR="00564E41" w:rsidRPr="00A12B49" w:rsidRDefault="00564E41" w:rsidP="00564E41">
      <w:p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فالذين بهرتهم عظمته لمعذورون، وإن الذين افتدوه بأرواحهم لهم الرابحون، فأي إيمان، وأي عزم، وأي مضاء، وأي صدق، وأي طهر، وأي نقاء، وأي تواضع، وأي حب وأي وفاء</w:t>
      </w:r>
      <w:r w:rsidRPr="00A12B49">
        <w:rPr>
          <w:rFonts w:ascii="Simplified Arabic" w:eastAsia="Times New Roman" w:hAnsi="Simplified Arabic" w:cs="AL-Mohanad Bold"/>
          <w:color w:val="002060"/>
          <w:sz w:val="32"/>
          <w:szCs w:val="32"/>
        </w:rPr>
        <w:t xml:space="preserve">. </w:t>
      </w:r>
    </w:p>
    <w:p w:rsidR="00564E41" w:rsidRPr="00A12B49" w:rsidRDefault="00564E41" w:rsidP="00564E41">
      <w:pPr>
        <w:spacing w:before="100" w:beforeAutospacing="1" w:after="100" w:afterAutospacing="1"/>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ويقول كتاب السيرة من المسلمين يصفون شخصية النبي </w:t>
      </w:r>
      <w:proofErr w:type="spellStart"/>
      <w:r w:rsidRPr="00A12B49">
        <w:rPr>
          <w:rFonts w:ascii="Simplified Arabic" w:eastAsia="Times New Roman" w:hAnsi="Simplified Arabic" w:cs="AL-Mohanad Bold"/>
          <w:color w:val="002060"/>
          <w:sz w:val="32"/>
          <w:szCs w:val="32"/>
          <w:rtl/>
        </w:rPr>
        <w:t>التعاملية</w:t>
      </w:r>
      <w:proofErr w:type="spellEnd"/>
      <w:r w:rsidRPr="00A12B49">
        <w:rPr>
          <w:rFonts w:ascii="Simplified Arabic" w:eastAsia="Times New Roman" w:hAnsi="Simplified Arabic" w:cs="AL-Mohanad Bold"/>
          <w:color w:val="002060"/>
          <w:sz w:val="32"/>
          <w:szCs w:val="32"/>
          <w:rtl/>
        </w:rPr>
        <w:t xml:space="preserve"> أي يصفون جانباً من شخصيته: لقد كان صلى الله عليه وسلم جمّ التواضع، وافر الأدب، يبدأ الناس بالسلام، ينصرف بكله إلى محدثه صغيراً كان أو كبيراً، يكون آخر من يسحب يده إذا صافح وإذا تصدق وضع الصدقة بيده في يد المسكين، و إذا جلس </w:t>
      </w:r>
      <w:proofErr w:type="spellStart"/>
      <w:r w:rsidRPr="00A12B49">
        <w:rPr>
          <w:rFonts w:ascii="Simplified Arabic" w:eastAsia="Times New Roman" w:hAnsi="Simplified Arabic" w:cs="AL-Mohanad Bold"/>
          <w:color w:val="002060"/>
          <w:sz w:val="32"/>
          <w:szCs w:val="32"/>
          <w:rtl/>
        </w:rPr>
        <w:t>جلس</w:t>
      </w:r>
      <w:proofErr w:type="spellEnd"/>
      <w:r w:rsidRPr="00A12B49">
        <w:rPr>
          <w:rFonts w:ascii="Simplified Arabic" w:eastAsia="Times New Roman" w:hAnsi="Simplified Arabic" w:cs="AL-Mohanad Bold"/>
          <w:color w:val="002060"/>
          <w:sz w:val="32"/>
          <w:szCs w:val="32"/>
          <w:rtl/>
        </w:rPr>
        <w:t xml:space="preserve"> حيث ينتهي به المجلس، لم يرَ ماداً رجليه قط ، ولم يكن يأنف من عمل لقضاء حاجته أو حاجة صاحب أو جار، وكان يذهب إلى السوق و يحمل بضاعته ويقول: أنا أولى بحملها، وكان يجيب دعوة الحر والعبد والمسكين، ويقبل عذر المعتذر، وكان يرفو ثوبه، ويخسف نعله، ويخدم نفسه، ويعقل بعيره ويكنس داره، وكان في مهنة أهله، و كان يأكل مع الخادم، و يقضي حاجة الضعيف والبائس يمشي هوناً خافض الطرف متواصل الأحزان، دائم الفكر، لا ينطق من غير حاجة، طويل السكوت، إذا تكلم </w:t>
      </w:r>
      <w:proofErr w:type="spellStart"/>
      <w:r w:rsidRPr="00A12B49">
        <w:rPr>
          <w:rFonts w:ascii="Simplified Arabic" w:eastAsia="Times New Roman" w:hAnsi="Simplified Arabic" w:cs="AL-Mohanad Bold"/>
          <w:color w:val="002060"/>
          <w:sz w:val="32"/>
          <w:szCs w:val="32"/>
          <w:rtl/>
        </w:rPr>
        <w:t>تكلم</w:t>
      </w:r>
      <w:proofErr w:type="spellEnd"/>
      <w:r w:rsidRPr="00A12B49">
        <w:rPr>
          <w:rFonts w:ascii="Simplified Arabic" w:eastAsia="Times New Roman" w:hAnsi="Simplified Arabic" w:cs="AL-Mohanad Bold"/>
          <w:color w:val="002060"/>
          <w:sz w:val="32"/>
          <w:szCs w:val="32"/>
          <w:rtl/>
        </w:rPr>
        <w:t xml:space="preserve"> بجوامع الكلم، وكان دمثاً ليس بالجاحد، ولا المهين، يعظم النعم وإن دقت، ولا يذم منها شيئاً، ولا يذم مذاقاً ولا يمدحه، ولا تغضبه الدنيا ولا ما كان لها، ولا يغضب لنفسه ولا ينتصر لها، إذا غضب أعرض وأشاح، وإذا فرح غض بصره، وكان يؤلف ولا يفرق، </w:t>
      </w:r>
      <w:r w:rsidRPr="00A12B49">
        <w:rPr>
          <w:rFonts w:ascii="Simplified Arabic" w:eastAsia="Times New Roman" w:hAnsi="Simplified Arabic" w:cs="AL-Mohanad Bold"/>
          <w:color w:val="002060"/>
          <w:sz w:val="32"/>
          <w:szCs w:val="32"/>
          <w:rtl/>
        </w:rPr>
        <w:lastRenderedPageBreak/>
        <w:t xml:space="preserve">يقرب ولا ينفر، يكرم كريم كل قوم ويوليه عليهم، يتفقد أصحابه، ويسأل الناس عما في الناس، يحسن الحسن و يصوبه، ويقبح القبيح ويوهنه، ولا يقصر عن حق ولا يجاوزه ولا يحسب جليسه أن أحداً أكرم عليه منه، من سأله حاجة لم يرده إلا بها، أو ما يسره من القول، كان دائم البشر، سهل الخلق، لين الجانب، ليس بفظ ولا غليظ، ولا صخاب ولا فحاش ولا عياب، ولا مزاح، يتغافل عما لا يشتهي، ولا يخيب فيه مؤمله، كان لا يذم أحداً ولا يعيره ولا يطلب عورته ولا يتكلم إلا فيما يرجى ثوابه، يضحك مما يضحك منه أصحابه، ويتعجب مما يتعجبون، ويصبر على الغريب وعلى جفوته في مسألته ومنطقه، ولا يقطع على أحد حديثه </w:t>
      </w:r>
      <w:r w:rsidRPr="00A12B49">
        <w:rPr>
          <w:rFonts w:ascii="Simplified Arabic" w:eastAsia="Times New Roman" w:hAnsi="Simplified Arabic" w:cs="AL-Mohanad Bold"/>
          <w:color w:val="002060"/>
          <w:sz w:val="32"/>
          <w:szCs w:val="32"/>
          <w:rtl/>
        </w:rPr>
        <w:br/>
        <w:t>حتى يجوزه</w:t>
      </w:r>
      <w:r w:rsidRPr="00A12B49">
        <w:rPr>
          <w:rFonts w:ascii="Simplified Arabic" w:eastAsia="Times New Roman" w:hAnsi="Simplified Arabic" w:cs="AL-Mohanad Bold"/>
          <w:color w:val="002060"/>
          <w:sz w:val="32"/>
          <w:szCs w:val="32"/>
        </w:rPr>
        <w:t>.</w:t>
      </w:r>
    </w:p>
    <w:p w:rsidR="00564E41" w:rsidRPr="00A12B49" w:rsidRDefault="00564E41" w:rsidP="00564E41">
      <w:pPr>
        <w:spacing w:before="100" w:beforeAutospacing="1" w:after="100" w:afterAutospacing="1"/>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والحديث عن شمائله صلى الله عليه وسلم حديث يطول لا تتسع له المجلدات ولا خطب في سنوات ولكن الله جل في علاه لخصها بكلمات فقال</w:t>
      </w:r>
      <w:r w:rsidRPr="00A12B49">
        <w:rPr>
          <w:rFonts w:ascii="Simplified Arabic" w:eastAsia="Times New Roman" w:hAnsi="Simplified Arabic" w:cs="AL-Mohanad Bold"/>
          <w:color w:val="002060"/>
          <w:sz w:val="32"/>
          <w:szCs w:val="32"/>
        </w:rPr>
        <w:t xml:space="preserve"> : </w:t>
      </w:r>
    </w:p>
    <w:p w:rsidR="00564E41" w:rsidRPr="00A12B49" w:rsidRDefault="00564E41" w:rsidP="00564E41">
      <w:pPr>
        <w:spacing w:before="100" w:beforeAutospacing="1" w:after="100" w:afterAutospacing="1"/>
        <w:jc w:val="center"/>
        <w:rPr>
          <w:rFonts w:ascii="Simplified Arabic" w:eastAsia="Times New Roman" w:hAnsi="Simplified Arabic" w:cs="AL-Mohanad Bold"/>
          <w:b/>
          <w:bCs/>
          <w:color w:val="C00000"/>
          <w:sz w:val="32"/>
          <w:szCs w:val="32"/>
        </w:rPr>
      </w:pPr>
      <w:r w:rsidRPr="00A12B49">
        <w:rPr>
          <w:rFonts w:ascii="Simplified Arabic" w:eastAsia="Times New Roman" w:hAnsi="Simplified Arabic" w:cs="AL-Mohanad Bold"/>
          <w:b/>
          <w:bCs/>
          <w:color w:val="C00000"/>
          <w:sz w:val="32"/>
          <w:szCs w:val="32"/>
          <w:rtl/>
        </w:rPr>
        <w:t>﴿ وَإِنَّكَ لَعَلى خُلُقٍ عَظِيمٍ ﴾</w:t>
      </w:r>
    </w:p>
    <w:p w:rsidR="00564E41" w:rsidRPr="00A12B49" w:rsidRDefault="00564E41" w:rsidP="00564E41">
      <w:pPr>
        <w:jc w:val="lowKashida"/>
        <w:rPr>
          <w:rFonts w:ascii="Simplified Arabic" w:hAnsi="Simplified Arabic" w:cs="AL-Mohanad Bold"/>
          <w:color w:val="002060"/>
          <w:sz w:val="32"/>
          <w:szCs w:val="32"/>
          <w:rtl/>
        </w:rPr>
      </w:pPr>
    </w:p>
    <w:p w:rsidR="00564E41" w:rsidRPr="00A12B49" w:rsidRDefault="00564E41" w:rsidP="00564E41">
      <w:pPr>
        <w:jc w:val="lowKashida"/>
        <w:rPr>
          <w:rFonts w:ascii="Simplified Arabic" w:hAnsi="Simplified Arabic" w:cs="AL-Mohanad Bold"/>
          <w:color w:val="002060"/>
          <w:sz w:val="32"/>
          <w:szCs w:val="32"/>
          <w:rtl/>
        </w:rPr>
      </w:pPr>
    </w:p>
    <w:p w:rsidR="00564E41" w:rsidRPr="00A12B49" w:rsidRDefault="00564E41" w:rsidP="00564E41">
      <w:pPr>
        <w:jc w:val="lowKashida"/>
        <w:rPr>
          <w:rFonts w:ascii="Simplified Arabic" w:hAnsi="Simplified Arabic" w:cs="AL-Mohanad Bold"/>
          <w:color w:val="002060"/>
          <w:sz w:val="32"/>
          <w:szCs w:val="32"/>
          <w:rtl/>
        </w:rPr>
      </w:pPr>
    </w:p>
    <w:p w:rsidR="00564E41" w:rsidRDefault="00564E41" w:rsidP="00564E41">
      <w:pPr>
        <w:jc w:val="lowKashida"/>
        <w:rPr>
          <w:rFonts w:ascii="Simplified Arabic" w:hAnsi="Simplified Arabic" w:cs="AL-Mohanad Bold"/>
          <w:color w:val="002060"/>
          <w:sz w:val="32"/>
          <w:szCs w:val="32"/>
          <w:rtl/>
        </w:rPr>
      </w:pPr>
    </w:p>
    <w:p w:rsidR="00A12B49" w:rsidRDefault="00A12B49" w:rsidP="00564E41">
      <w:pPr>
        <w:jc w:val="lowKashida"/>
        <w:rPr>
          <w:rFonts w:ascii="Simplified Arabic" w:hAnsi="Simplified Arabic" w:cs="AL-Mohanad Bold"/>
          <w:color w:val="002060"/>
          <w:sz w:val="32"/>
          <w:szCs w:val="32"/>
          <w:rtl/>
        </w:rPr>
      </w:pPr>
    </w:p>
    <w:p w:rsidR="00A12B49" w:rsidRPr="00A12B49" w:rsidRDefault="00A12B49" w:rsidP="00564E41">
      <w:pPr>
        <w:jc w:val="lowKashida"/>
        <w:rPr>
          <w:rFonts w:ascii="Simplified Arabic" w:hAnsi="Simplified Arabic" w:cs="AL-Mohanad Bold"/>
          <w:color w:val="002060"/>
          <w:sz w:val="32"/>
          <w:szCs w:val="32"/>
          <w:rtl/>
        </w:rPr>
      </w:pPr>
    </w:p>
    <w:p w:rsidR="00564E41" w:rsidRPr="00A12B49" w:rsidRDefault="00564E41" w:rsidP="00564E41">
      <w:pPr>
        <w:jc w:val="lowKashida"/>
        <w:rPr>
          <w:rFonts w:ascii="Simplified Arabic" w:hAnsi="Simplified Arabic" w:cs="AL-Mohanad Bold"/>
          <w:color w:val="002060"/>
          <w:sz w:val="32"/>
          <w:szCs w:val="32"/>
          <w:rtl/>
        </w:rPr>
      </w:pPr>
    </w:p>
    <w:p w:rsidR="00564E41" w:rsidRPr="00A12B49" w:rsidRDefault="00564E41" w:rsidP="008226B1">
      <w:pPr>
        <w:shd w:val="clear" w:color="auto" w:fill="BFBFBF" w:themeFill="background1" w:themeFillShade="BF"/>
        <w:spacing w:after="0"/>
        <w:jc w:val="center"/>
        <w:rPr>
          <w:rFonts w:ascii="Simplified Arabic" w:eastAsia="Times New Roman" w:hAnsi="Simplified Arabic" w:cs="AL-Mohanad Bold"/>
          <w:b/>
          <w:bCs/>
          <w:color w:val="C00000"/>
          <w:sz w:val="40"/>
          <w:szCs w:val="40"/>
          <w:rtl/>
        </w:rPr>
      </w:pPr>
      <w:r w:rsidRPr="00A12B49">
        <w:rPr>
          <w:rFonts w:ascii="Simplified Arabic" w:eastAsia="Times New Roman" w:hAnsi="Simplified Arabic" w:cs="AL-Mohanad Bold" w:hint="cs"/>
          <w:b/>
          <w:bCs/>
          <w:color w:val="C00000"/>
          <w:sz w:val="40"/>
          <w:szCs w:val="40"/>
          <w:rtl/>
        </w:rPr>
        <w:lastRenderedPageBreak/>
        <w:t>قصة تبرز الجودة الشخصية</w:t>
      </w:r>
    </w:p>
    <w:p w:rsidR="00564E41" w:rsidRPr="00A12B49" w:rsidRDefault="00564E41" w:rsidP="00564E41">
      <w:pPr>
        <w:spacing w:after="0"/>
        <w:jc w:val="center"/>
        <w:rPr>
          <w:rFonts w:ascii="Simplified Arabic" w:eastAsia="Times New Roman" w:hAnsi="Simplified Arabic" w:cs="AL-Mohanad Bold"/>
          <w:b/>
          <w:bCs/>
          <w:color w:val="C00000"/>
          <w:sz w:val="12"/>
          <w:szCs w:val="12"/>
          <w:rtl/>
        </w:rPr>
      </w:pPr>
    </w:p>
    <w:p w:rsidR="00564E41" w:rsidRPr="00A12B49" w:rsidRDefault="00564E41" w:rsidP="00564E41">
      <w:pPr>
        <w:spacing w:after="0"/>
        <w:jc w:val="lowKashida"/>
        <w:rPr>
          <w:rFonts w:ascii="Simplified Arabic" w:eastAsia="Times New Roman" w:hAnsi="Simplified Arabic" w:cs="AL-Mohanad Bold"/>
          <w:b/>
          <w:bCs/>
          <w:color w:val="002060"/>
          <w:sz w:val="32"/>
          <w:szCs w:val="32"/>
        </w:rPr>
      </w:pPr>
      <w:r w:rsidRPr="00A12B49">
        <w:rPr>
          <w:rFonts w:ascii="Simplified Arabic" w:eastAsia="Times New Roman" w:hAnsi="Simplified Arabic" w:cs="AL-Mohanad Bold"/>
          <w:b/>
          <w:bCs/>
          <w:color w:val="002060"/>
          <w:sz w:val="32"/>
          <w:szCs w:val="32"/>
          <w:rtl/>
        </w:rPr>
        <w:t xml:space="preserve">تتطلب الجودة الشخصية ..الحكمة والتأمل كثير ا في المستقبل </w:t>
      </w:r>
    </w:p>
    <w:p w:rsidR="00564E41" w:rsidRPr="00A12B49" w:rsidRDefault="00564E41" w:rsidP="00564E41">
      <w:pPr>
        <w:spacing w:after="0"/>
        <w:jc w:val="lowKashida"/>
        <w:rPr>
          <w:rFonts w:ascii="Simplified Arabic" w:eastAsia="Times New Roman" w:hAnsi="Simplified Arabic" w:cs="AL-Mohanad Bold"/>
          <w:b/>
          <w:bCs/>
          <w:color w:val="002060"/>
          <w:sz w:val="32"/>
          <w:szCs w:val="32"/>
        </w:rPr>
      </w:pPr>
      <w:r w:rsidRPr="00A12B49">
        <w:rPr>
          <w:rFonts w:ascii="Simplified Arabic" w:eastAsia="Times New Roman" w:hAnsi="Simplified Arabic" w:cs="AL-Mohanad Bold"/>
          <w:b/>
          <w:bCs/>
          <w:color w:val="002060"/>
          <w:sz w:val="32"/>
          <w:szCs w:val="32"/>
          <w:rtl/>
        </w:rPr>
        <w:t>إنها أسلوب تفكير منظم</w:t>
      </w:r>
    </w:p>
    <w:p w:rsidR="00564E41" w:rsidRPr="00A12B49" w:rsidRDefault="00564E41" w:rsidP="00564E41">
      <w:pPr>
        <w:spacing w:after="0"/>
        <w:jc w:val="lowKashida"/>
        <w:rPr>
          <w:rFonts w:ascii="Simplified Arabic" w:eastAsia="Times New Roman" w:hAnsi="Simplified Arabic" w:cs="AL-Mohanad Bold"/>
          <w:b/>
          <w:bCs/>
          <w:color w:val="002060"/>
          <w:sz w:val="32"/>
          <w:szCs w:val="32"/>
        </w:rPr>
      </w:pPr>
      <w:r w:rsidRPr="00A12B49">
        <w:rPr>
          <w:rFonts w:ascii="Simplified Arabic" w:eastAsia="Times New Roman" w:hAnsi="Simplified Arabic" w:cs="AL-Mohanad Bold"/>
          <w:b/>
          <w:bCs/>
          <w:color w:val="002060"/>
          <w:sz w:val="32"/>
          <w:szCs w:val="32"/>
          <w:rtl/>
        </w:rPr>
        <w:t>تأمل المغزى من هذه القصة</w:t>
      </w:r>
      <w:r w:rsidRPr="00A12B49">
        <w:rPr>
          <w:rFonts w:ascii="Simplified Arabic" w:eastAsia="Times New Roman" w:hAnsi="Simplified Arabic" w:cs="AL-Mohanad Bold"/>
          <w:b/>
          <w:bCs/>
          <w:color w:val="002060"/>
          <w:sz w:val="32"/>
          <w:szCs w:val="32"/>
        </w:rPr>
        <w:t xml:space="preserve"> ......</w:t>
      </w: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في يوم من الأيام أستدعى الملك وزرائه الثلاثة وطلب منهم أمر غريب</w:t>
      </w:r>
      <w:r w:rsidRPr="00A12B49">
        <w:rPr>
          <w:rFonts w:ascii="Simplified Arabic" w:eastAsia="Times New Roman" w:hAnsi="Simplified Arabic" w:cs="AL-Mohanad Bold" w:hint="cs"/>
          <w:color w:val="002060"/>
          <w:sz w:val="32"/>
          <w:szCs w:val="32"/>
          <w:rtl/>
        </w:rPr>
        <w:t>,</w:t>
      </w:r>
      <w:r w:rsidRPr="00A12B49">
        <w:rPr>
          <w:rFonts w:ascii="Simplified Arabic" w:eastAsia="Times New Roman" w:hAnsi="Simplified Arabic" w:cs="AL-Mohanad Bold"/>
          <w:color w:val="002060"/>
          <w:sz w:val="32"/>
          <w:szCs w:val="32"/>
          <w:rtl/>
        </w:rPr>
        <w:t xml:space="preserve"> طلب من كل وزير أن يأخذ كيس ويذهب إلى بستان القصر وأن يملئ هذا الكيس للملك من مختلف طيبات الثمار والزروع</w:t>
      </w:r>
      <w:r w:rsidRPr="00A12B49">
        <w:rPr>
          <w:rFonts w:ascii="Simplified Arabic" w:eastAsia="Times New Roman" w:hAnsi="Simplified Arabic" w:cs="AL-Mohanad Bold" w:hint="cs"/>
          <w:color w:val="002060"/>
          <w:sz w:val="32"/>
          <w:szCs w:val="32"/>
          <w:rtl/>
        </w:rPr>
        <w:t>,</w:t>
      </w:r>
      <w:r w:rsidRPr="00A12B49">
        <w:rPr>
          <w:rFonts w:ascii="Simplified Arabic" w:eastAsia="Times New Roman" w:hAnsi="Simplified Arabic" w:cs="AL-Mohanad Bold"/>
          <w:color w:val="002060"/>
          <w:sz w:val="32"/>
          <w:szCs w:val="32"/>
          <w:rtl/>
        </w:rPr>
        <w:t xml:space="preserve"> كما طلب منهم أن لا يستعينوا بأحد في هذه المهمة و أن لا يسندوها إلى أحد </w:t>
      </w:r>
      <w:r w:rsidRPr="00A12B49">
        <w:rPr>
          <w:rFonts w:ascii="Simplified Arabic" w:eastAsia="Times New Roman" w:hAnsi="Simplified Arabic" w:cs="AL-Mohanad Bold" w:hint="cs"/>
          <w:color w:val="002060"/>
          <w:sz w:val="32"/>
          <w:szCs w:val="32"/>
          <w:rtl/>
        </w:rPr>
        <w:t>آ</w:t>
      </w:r>
      <w:r w:rsidRPr="00A12B49">
        <w:rPr>
          <w:rFonts w:ascii="Simplified Arabic" w:eastAsia="Times New Roman" w:hAnsi="Simplified Arabic" w:cs="AL-Mohanad Bold"/>
          <w:color w:val="002060"/>
          <w:sz w:val="32"/>
          <w:szCs w:val="32"/>
          <w:rtl/>
        </w:rPr>
        <w:t>خ</w:t>
      </w:r>
      <w:r w:rsidRPr="00A12B49">
        <w:rPr>
          <w:rFonts w:ascii="Simplified Arabic" w:eastAsia="Times New Roman" w:hAnsi="Simplified Arabic" w:cs="AL-Mohanad Bold" w:hint="cs"/>
          <w:color w:val="002060"/>
          <w:sz w:val="32"/>
          <w:szCs w:val="32"/>
          <w:rtl/>
        </w:rPr>
        <w:t>ر, ا</w:t>
      </w:r>
      <w:r w:rsidRPr="00A12B49">
        <w:rPr>
          <w:rFonts w:ascii="Simplified Arabic" w:eastAsia="Times New Roman" w:hAnsi="Simplified Arabic" w:cs="AL-Mohanad Bold"/>
          <w:color w:val="002060"/>
          <w:sz w:val="32"/>
          <w:szCs w:val="32"/>
          <w:rtl/>
        </w:rPr>
        <w:t>ستغرب الوزراء من طلب الملك و أخذ كل واحد منهم كيسة و</w:t>
      </w:r>
      <w:r w:rsidRPr="00A12B49">
        <w:rPr>
          <w:rFonts w:ascii="Simplified Arabic" w:eastAsia="Times New Roman" w:hAnsi="Simplified Arabic" w:cs="AL-Mohanad Bold" w:hint="cs"/>
          <w:color w:val="002060"/>
          <w:sz w:val="32"/>
          <w:szCs w:val="32"/>
          <w:rtl/>
        </w:rPr>
        <w:t>ا</w:t>
      </w:r>
      <w:r w:rsidRPr="00A12B49">
        <w:rPr>
          <w:rFonts w:ascii="Simplified Arabic" w:eastAsia="Times New Roman" w:hAnsi="Simplified Arabic" w:cs="AL-Mohanad Bold"/>
          <w:color w:val="002060"/>
          <w:sz w:val="32"/>
          <w:szCs w:val="32"/>
          <w:rtl/>
        </w:rPr>
        <w:t>نطلق إلى البستان</w:t>
      </w:r>
      <w:r w:rsidRPr="00A12B49">
        <w:rPr>
          <w:rFonts w:ascii="Simplified Arabic" w:eastAsia="Times New Roman" w:hAnsi="Simplified Arabic" w:cs="AL-Mohanad Bold" w:hint="cs"/>
          <w:color w:val="002060"/>
          <w:sz w:val="32"/>
          <w:szCs w:val="32"/>
          <w:rtl/>
        </w:rPr>
        <w:t>.</w:t>
      </w:r>
    </w:p>
    <w:p w:rsidR="00564E41" w:rsidRPr="00A12B49" w:rsidRDefault="00564E41" w:rsidP="00564E41">
      <w:pPr>
        <w:spacing w:after="0"/>
        <w:jc w:val="lowKashida"/>
        <w:rPr>
          <w:rFonts w:ascii="Simplified Arabic" w:eastAsia="Times New Roman" w:hAnsi="Simplified Arabic" w:cs="AL-Mohanad Bold"/>
          <w:color w:val="002060"/>
          <w:sz w:val="10"/>
          <w:szCs w:val="10"/>
          <w:rtl/>
        </w:rPr>
      </w:pPr>
    </w:p>
    <w:p w:rsidR="00564E41" w:rsidRPr="00A12B49" w:rsidRDefault="00564E41" w:rsidP="00A12B49">
      <w:pPr>
        <w:spacing w:after="0"/>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فأما الوزير الأول فقد حرص على أن يرضي الملك فجمع من كل الثمرات من أفضل وأجود المحصول وكان يتخير الطيب والجيد من الثمار حتى ملئ الكيس</w:t>
      </w:r>
      <w:r w:rsidRPr="00A12B49">
        <w:rPr>
          <w:rFonts w:ascii="Simplified Arabic" w:eastAsia="Times New Roman" w:hAnsi="Simplified Arabic" w:cs="AL-Mohanad Bold" w:hint="cs"/>
          <w:color w:val="002060"/>
          <w:sz w:val="32"/>
          <w:szCs w:val="32"/>
          <w:rtl/>
        </w:rPr>
        <w:t>,</w:t>
      </w:r>
      <w:r w:rsidRPr="00A12B49">
        <w:rPr>
          <w:rFonts w:ascii="Simplified Arabic" w:eastAsia="Times New Roman" w:hAnsi="Simplified Arabic" w:cs="AL-Mohanad Bold"/>
          <w:color w:val="002060"/>
          <w:sz w:val="32"/>
          <w:szCs w:val="32"/>
          <w:rtl/>
        </w:rPr>
        <w:t xml:space="preserve"> أما الوزير الثاني فقد كان مقتنع بأن الملك لا يريد الثمار ولا يحتاجها لنفسه </w:t>
      </w:r>
      <w:proofErr w:type="spellStart"/>
      <w:r w:rsidRPr="00A12B49">
        <w:rPr>
          <w:rFonts w:ascii="Simplified Arabic" w:eastAsia="Times New Roman" w:hAnsi="Simplified Arabic" w:cs="AL-Mohanad Bold"/>
          <w:color w:val="002060"/>
          <w:sz w:val="32"/>
          <w:szCs w:val="32"/>
          <w:rtl/>
        </w:rPr>
        <w:t>وأنة</w:t>
      </w:r>
      <w:proofErr w:type="spellEnd"/>
      <w:r w:rsidRPr="00A12B49">
        <w:rPr>
          <w:rFonts w:ascii="Simplified Arabic" w:eastAsia="Times New Roman" w:hAnsi="Simplified Arabic" w:cs="AL-Mohanad Bold"/>
          <w:color w:val="002060"/>
          <w:sz w:val="32"/>
          <w:szCs w:val="32"/>
          <w:rtl/>
        </w:rPr>
        <w:t xml:space="preserve"> لن يتفحص الثمار فقام بجمع الثمار بكسل </w:t>
      </w:r>
      <w:r w:rsidR="00A12B49">
        <w:rPr>
          <w:rFonts w:ascii="Simplified Arabic" w:eastAsia="Times New Roman" w:hAnsi="Simplified Arabic" w:cs="AL-Mohanad Bold" w:hint="cs"/>
          <w:color w:val="002060"/>
          <w:sz w:val="32"/>
          <w:szCs w:val="32"/>
          <w:rtl/>
        </w:rPr>
        <w:t xml:space="preserve"> </w:t>
      </w:r>
      <w:r w:rsidRPr="00A12B49">
        <w:rPr>
          <w:rFonts w:ascii="Simplified Arabic" w:eastAsia="Times New Roman" w:hAnsi="Simplified Arabic" w:cs="AL-Mohanad Bold"/>
          <w:color w:val="002060"/>
          <w:sz w:val="32"/>
          <w:szCs w:val="32"/>
          <w:rtl/>
        </w:rPr>
        <w:t xml:space="preserve">و إهمال فلم يتحرى الطيب من الفاسد حتى ملئ الكيس بالثمار كيف ما اتفق </w:t>
      </w:r>
      <w:r w:rsidRPr="00A12B49">
        <w:rPr>
          <w:rFonts w:ascii="Simplified Arabic" w:eastAsia="Times New Roman" w:hAnsi="Simplified Arabic" w:cs="AL-Mohanad Bold"/>
          <w:color w:val="002060"/>
          <w:sz w:val="32"/>
          <w:szCs w:val="32"/>
        </w:rPr>
        <w:t xml:space="preserve">. </w:t>
      </w:r>
    </w:p>
    <w:p w:rsidR="00564E41" w:rsidRPr="00A12B49" w:rsidRDefault="00564E41" w:rsidP="00564E41">
      <w:pPr>
        <w:spacing w:after="0"/>
        <w:jc w:val="lowKashida"/>
        <w:rPr>
          <w:rFonts w:ascii="Simplified Arabic" w:eastAsia="Times New Roman" w:hAnsi="Simplified Arabic" w:cs="AL-Mohanad Bold"/>
          <w:color w:val="002060"/>
          <w:sz w:val="10"/>
          <w:szCs w:val="10"/>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أما الوزير الثالث فلم يعتقد أن الملك يسوف يهتم بمحتوى الكيس أصلا فملئ الكيس بالحشائش والأعشاب وأوراق الأشجار </w:t>
      </w:r>
      <w:r w:rsidRPr="00A12B49">
        <w:rPr>
          <w:rFonts w:ascii="Simplified Arabic" w:eastAsia="Times New Roman" w:hAnsi="Simplified Arabic" w:cs="AL-Mohanad Bold"/>
          <w:color w:val="002060"/>
          <w:sz w:val="32"/>
          <w:szCs w:val="32"/>
        </w:rPr>
        <w:t xml:space="preserve">. </w:t>
      </w:r>
    </w:p>
    <w:p w:rsidR="00564E41" w:rsidRPr="00A12B49" w:rsidRDefault="00564E41" w:rsidP="00564E41">
      <w:pPr>
        <w:spacing w:after="0"/>
        <w:jc w:val="lowKashida"/>
        <w:rPr>
          <w:rFonts w:ascii="Simplified Arabic" w:eastAsia="Times New Roman" w:hAnsi="Simplified Arabic" w:cs="AL-Mohanad Bold"/>
          <w:color w:val="002060"/>
          <w:sz w:val="10"/>
          <w:szCs w:val="10"/>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وفي اليوم التالي أمر الملك أن يؤتى بالوزراء الثلاثة مع الأكياس التي جمعوها</w:t>
      </w:r>
      <w:r w:rsidRPr="00A12B49">
        <w:rPr>
          <w:rFonts w:ascii="Simplified Arabic" w:eastAsia="Times New Roman" w:hAnsi="Simplified Arabic" w:cs="AL-Mohanad Bold" w:hint="cs"/>
          <w:color w:val="002060"/>
          <w:sz w:val="32"/>
          <w:szCs w:val="32"/>
          <w:rtl/>
        </w:rPr>
        <w:t xml:space="preserve">, </w:t>
      </w:r>
      <w:r w:rsidRPr="00A12B49">
        <w:rPr>
          <w:rFonts w:ascii="Simplified Arabic" w:eastAsia="Times New Roman" w:hAnsi="Simplified Arabic" w:cs="AL-Mohanad Bold"/>
          <w:color w:val="002060"/>
          <w:sz w:val="32"/>
          <w:szCs w:val="32"/>
          <w:rtl/>
        </w:rPr>
        <w:t xml:space="preserve">فلما </w:t>
      </w:r>
      <w:r w:rsidRPr="00A12B49">
        <w:rPr>
          <w:rFonts w:ascii="Simplified Arabic" w:eastAsia="Times New Roman" w:hAnsi="Simplified Arabic" w:cs="AL-Mohanad Bold" w:hint="cs"/>
          <w:color w:val="002060"/>
          <w:sz w:val="32"/>
          <w:szCs w:val="32"/>
          <w:rtl/>
        </w:rPr>
        <w:t>ا</w:t>
      </w:r>
      <w:r w:rsidRPr="00A12B49">
        <w:rPr>
          <w:rFonts w:ascii="Simplified Arabic" w:eastAsia="Times New Roman" w:hAnsi="Simplified Arabic" w:cs="AL-Mohanad Bold"/>
          <w:color w:val="002060"/>
          <w:sz w:val="32"/>
          <w:szCs w:val="32"/>
          <w:rtl/>
        </w:rPr>
        <w:t xml:space="preserve">جتمع الوزراء بالملك أمر الملك الجنود بأن يأخذوا الوزراء الثلاثة ويسجنوهم على حدة كل واحد منهم مع الكيس الذي معه لمدة ثلاثة </w:t>
      </w:r>
      <w:proofErr w:type="spellStart"/>
      <w:r w:rsidRPr="00A12B49">
        <w:rPr>
          <w:rFonts w:ascii="Simplified Arabic" w:eastAsia="Times New Roman" w:hAnsi="Simplified Arabic" w:cs="AL-Mohanad Bold"/>
          <w:color w:val="002060"/>
          <w:sz w:val="32"/>
          <w:szCs w:val="32"/>
          <w:rtl/>
        </w:rPr>
        <w:t>أشهرفي</w:t>
      </w:r>
      <w:proofErr w:type="spellEnd"/>
      <w:r w:rsidRPr="00A12B49">
        <w:rPr>
          <w:rFonts w:ascii="Simplified Arabic" w:eastAsia="Times New Roman" w:hAnsi="Simplified Arabic" w:cs="AL-Mohanad Bold"/>
          <w:color w:val="002060"/>
          <w:sz w:val="32"/>
          <w:szCs w:val="32"/>
          <w:rtl/>
        </w:rPr>
        <w:t xml:space="preserve"> سجن بعيد لا يصل أليهم فيه أحد كان, وأن يمنع عنهم الأكل والشراب</w:t>
      </w:r>
      <w:r w:rsidRPr="00A12B49">
        <w:rPr>
          <w:rFonts w:ascii="Simplified Arabic" w:eastAsia="Times New Roman" w:hAnsi="Simplified Arabic" w:cs="AL-Mohanad Bold" w:hint="cs"/>
          <w:color w:val="002060"/>
          <w:sz w:val="32"/>
          <w:szCs w:val="32"/>
          <w:rtl/>
        </w:rPr>
        <w:t>.</w:t>
      </w:r>
    </w:p>
    <w:p w:rsidR="00564E41" w:rsidRPr="00A12B49" w:rsidRDefault="00564E41" w:rsidP="00564E41">
      <w:pPr>
        <w:spacing w:after="0"/>
        <w:jc w:val="lowKashida"/>
        <w:rPr>
          <w:rFonts w:ascii="Simplified Arabic" w:eastAsia="Times New Roman" w:hAnsi="Simplified Arabic" w:cs="AL-Mohanad Bold"/>
          <w:color w:val="002060"/>
          <w:sz w:val="32"/>
          <w:szCs w:val="32"/>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فأما الوزير الأول فضل يأكل من طيبات الثمار التي جمعها حتى </w:t>
      </w:r>
      <w:r w:rsidRPr="00A12B49">
        <w:rPr>
          <w:rFonts w:ascii="Simplified Arabic" w:eastAsia="Times New Roman" w:hAnsi="Simplified Arabic" w:cs="AL-Mohanad Bold" w:hint="cs"/>
          <w:color w:val="002060"/>
          <w:sz w:val="32"/>
          <w:szCs w:val="32"/>
          <w:rtl/>
        </w:rPr>
        <w:t>ا</w:t>
      </w:r>
      <w:r w:rsidRPr="00A12B49">
        <w:rPr>
          <w:rFonts w:ascii="Simplified Arabic" w:eastAsia="Times New Roman" w:hAnsi="Simplified Arabic" w:cs="AL-Mohanad Bold"/>
          <w:color w:val="002060"/>
          <w:sz w:val="32"/>
          <w:szCs w:val="32"/>
          <w:rtl/>
        </w:rPr>
        <w:t>نقضت الأشهر الثلاثة</w:t>
      </w:r>
      <w:r w:rsidRPr="00A12B49">
        <w:rPr>
          <w:rFonts w:ascii="Simplified Arabic" w:eastAsia="Times New Roman" w:hAnsi="Simplified Arabic" w:cs="AL-Mohanad Bold" w:hint="cs"/>
          <w:color w:val="002060"/>
          <w:sz w:val="32"/>
          <w:szCs w:val="32"/>
          <w:rtl/>
        </w:rPr>
        <w:t>.</w:t>
      </w:r>
    </w:p>
    <w:p w:rsidR="00564E41" w:rsidRPr="00A12B49" w:rsidRDefault="00564E41" w:rsidP="00564E41">
      <w:pPr>
        <w:spacing w:after="0"/>
        <w:jc w:val="lowKashida"/>
        <w:rPr>
          <w:rFonts w:ascii="Simplified Arabic" w:eastAsia="Times New Roman" w:hAnsi="Simplified Arabic" w:cs="AL-Mohanad Bold"/>
          <w:color w:val="002060"/>
          <w:sz w:val="18"/>
          <w:szCs w:val="18"/>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وأما الوزير الثاني فقد عاش الشهور الثلاثة في ضيق وقلة حيلة معتمدا على ما صلح فقط من الثمار التي جمعها</w:t>
      </w:r>
      <w:r w:rsidRPr="00A12B49">
        <w:rPr>
          <w:rFonts w:ascii="Simplified Arabic" w:eastAsia="Times New Roman" w:hAnsi="Simplified Arabic" w:cs="AL-Mohanad Bold" w:hint="cs"/>
          <w:color w:val="002060"/>
          <w:sz w:val="32"/>
          <w:szCs w:val="32"/>
          <w:rtl/>
        </w:rPr>
        <w:t>.</w:t>
      </w:r>
    </w:p>
    <w:p w:rsidR="00564E41" w:rsidRPr="00A12B49" w:rsidRDefault="00564E41" w:rsidP="00564E41">
      <w:pPr>
        <w:spacing w:after="0"/>
        <w:jc w:val="lowKashida"/>
        <w:rPr>
          <w:rFonts w:ascii="Simplified Arabic" w:eastAsia="Times New Roman" w:hAnsi="Simplified Arabic" w:cs="AL-Mohanad Bold"/>
          <w:color w:val="002060"/>
          <w:sz w:val="12"/>
          <w:szCs w:val="12"/>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أما الوزير الثالث فقد مات جوع قبل أن ينقضي الشهر الأول </w:t>
      </w:r>
      <w:r w:rsidRPr="00A12B49">
        <w:rPr>
          <w:rFonts w:ascii="Simplified Arabic" w:eastAsia="Times New Roman" w:hAnsi="Simplified Arabic" w:cs="AL-Mohanad Bold"/>
          <w:color w:val="002060"/>
          <w:sz w:val="32"/>
          <w:szCs w:val="32"/>
        </w:rPr>
        <w:t xml:space="preserve">. </w:t>
      </w:r>
    </w:p>
    <w:p w:rsidR="00564E41" w:rsidRPr="00A12B49" w:rsidRDefault="00564E41" w:rsidP="00564E41">
      <w:pPr>
        <w:spacing w:after="0"/>
        <w:jc w:val="lowKashida"/>
        <w:rPr>
          <w:rFonts w:ascii="Simplified Arabic" w:eastAsia="Times New Roman" w:hAnsi="Simplified Arabic" w:cs="AL-Mohanad Bold"/>
          <w:color w:val="002060"/>
          <w:sz w:val="10"/>
          <w:szCs w:val="10"/>
        </w:rPr>
      </w:pPr>
    </w:p>
    <w:p w:rsidR="00564E41" w:rsidRPr="00A12B49" w:rsidRDefault="00564E41" w:rsidP="00564E41">
      <w:pPr>
        <w:spacing w:after="0"/>
        <w:jc w:val="lowKashida"/>
        <w:rPr>
          <w:rFonts w:ascii="Simplified Arabic" w:eastAsia="Times New Roman" w:hAnsi="Simplified Arabic" w:cs="AL-Mohanad Bold"/>
          <w:color w:val="002060"/>
          <w:sz w:val="32"/>
          <w:szCs w:val="32"/>
          <w:rtl/>
        </w:rPr>
      </w:pPr>
      <w:r w:rsidRPr="00A12B49">
        <w:rPr>
          <w:rFonts w:ascii="Simplified Arabic" w:eastAsia="Times New Roman" w:hAnsi="Simplified Arabic" w:cs="AL-Mohanad Bold"/>
          <w:color w:val="002060"/>
          <w:sz w:val="32"/>
          <w:szCs w:val="32"/>
          <w:rtl/>
        </w:rPr>
        <w:t xml:space="preserve">وهكذا </w:t>
      </w:r>
      <w:r w:rsidRPr="00A12B49">
        <w:rPr>
          <w:rFonts w:ascii="Simplified Arabic" w:eastAsia="Times New Roman" w:hAnsi="Simplified Arabic" w:cs="AL-Mohanad Bold" w:hint="cs"/>
          <w:color w:val="002060"/>
          <w:sz w:val="32"/>
          <w:szCs w:val="32"/>
          <w:rtl/>
        </w:rPr>
        <w:t>ا</w:t>
      </w:r>
      <w:r w:rsidRPr="00A12B49">
        <w:rPr>
          <w:rFonts w:ascii="Simplified Arabic" w:eastAsia="Times New Roman" w:hAnsi="Simplified Arabic" w:cs="AL-Mohanad Bold"/>
          <w:color w:val="002060"/>
          <w:sz w:val="32"/>
          <w:szCs w:val="32"/>
          <w:rtl/>
        </w:rPr>
        <w:t xml:space="preserve">سأل نفسك من أي نوع أنت فأنت الآن في بستان الدنيا لك </w:t>
      </w:r>
      <w:proofErr w:type="spellStart"/>
      <w:r w:rsidRPr="00A12B49">
        <w:rPr>
          <w:rFonts w:ascii="Simplified Arabic" w:eastAsia="Times New Roman" w:hAnsi="Simplified Arabic" w:cs="AL-Mohanad Bold"/>
          <w:color w:val="002060"/>
          <w:sz w:val="32"/>
          <w:szCs w:val="32"/>
          <w:rtl/>
        </w:rPr>
        <w:t>حريةأن</w:t>
      </w:r>
      <w:proofErr w:type="spellEnd"/>
      <w:r w:rsidRPr="00A12B49">
        <w:rPr>
          <w:rFonts w:ascii="Simplified Arabic" w:eastAsia="Times New Roman" w:hAnsi="Simplified Arabic" w:cs="AL-Mohanad Bold"/>
          <w:color w:val="002060"/>
          <w:sz w:val="32"/>
          <w:szCs w:val="32"/>
          <w:rtl/>
        </w:rPr>
        <w:t xml:space="preserve"> تجمع من الأعمال الطيبة أو الأعمال الخبيثة ولكن غدا عندما يأمر ملك الملوك أن تسجن في قبرك في ذلك السجن الضيق المظلم لوحدك , ماذا تعتقد سوف ينفعك غير طيبات الأعمال التي جمعتها في حياتك الدنيا</w:t>
      </w:r>
      <w:r w:rsidRPr="00A12B49">
        <w:rPr>
          <w:rFonts w:ascii="Simplified Arabic" w:eastAsia="Times New Roman" w:hAnsi="Simplified Arabic" w:cs="AL-Mohanad Bold" w:hint="cs"/>
          <w:color w:val="002060"/>
          <w:sz w:val="32"/>
          <w:szCs w:val="32"/>
          <w:rtl/>
        </w:rPr>
        <w:t>.</w:t>
      </w:r>
    </w:p>
    <w:p w:rsidR="00564E41" w:rsidRPr="00A12B49" w:rsidRDefault="00564E41" w:rsidP="00564E41">
      <w:pPr>
        <w:spacing w:after="0"/>
        <w:jc w:val="lowKashida"/>
        <w:rPr>
          <w:rFonts w:ascii="Simplified Arabic" w:eastAsia="Times New Roman" w:hAnsi="Simplified Arabic" w:cs="AL-Mohanad Bold"/>
          <w:color w:val="002060"/>
          <w:sz w:val="16"/>
          <w:szCs w:val="16"/>
        </w:rPr>
      </w:pPr>
    </w:p>
    <w:p w:rsidR="00564E41" w:rsidRPr="00A12B49" w:rsidRDefault="00564E41" w:rsidP="00564E41">
      <w:pPr>
        <w:spacing w:after="0"/>
        <w:jc w:val="lowKashida"/>
        <w:rPr>
          <w:rFonts w:ascii="Simplified Arabic" w:eastAsia="Times New Roman" w:hAnsi="Simplified Arabic" w:cs="AL-Mohanad Bold"/>
          <w:color w:val="002060"/>
          <w:sz w:val="32"/>
          <w:szCs w:val="32"/>
        </w:rPr>
      </w:pPr>
      <w:r w:rsidRPr="00A12B49">
        <w:rPr>
          <w:rFonts w:ascii="Simplified Arabic" w:eastAsia="Times New Roman" w:hAnsi="Simplified Arabic" w:cs="AL-Mohanad Bold"/>
          <w:color w:val="002060"/>
          <w:sz w:val="32"/>
          <w:szCs w:val="32"/>
          <w:rtl/>
        </w:rPr>
        <w:t>أخي... أختي / لنقف الآن مع أنفسنا ونقرر ماذا سنفعل غداً في سجننا</w:t>
      </w:r>
      <w:r w:rsidRPr="00A12B49">
        <w:rPr>
          <w:rFonts w:ascii="Simplified Arabic" w:eastAsia="Times New Roman" w:hAnsi="Simplified Arabic" w:cs="AL-Mohanad Bold" w:hint="cs"/>
          <w:color w:val="002060"/>
          <w:sz w:val="32"/>
          <w:szCs w:val="32"/>
          <w:rtl/>
        </w:rPr>
        <w:t>.</w:t>
      </w:r>
    </w:p>
    <w:p w:rsidR="00564E41" w:rsidRPr="00A12B49" w:rsidRDefault="00564E41" w:rsidP="00564E41">
      <w:pPr>
        <w:jc w:val="lowKashida"/>
        <w:rPr>
          <w:rFonts w:ascii="Simplified Arabic" w:hAnsi="Simplified Arabic" w:cs="AL-Mohanad Bold"/>
          <w:color w:val="002060"/>
          <w:sz w:val="32"/>
          <w:szCs w:val="32"/>
        </w:rPr>
      </w:pPr>
    </w:p>
    <w:p w:rsidR="00564E41" w:rsidRPr="00A12B49" w:rsidRDefault="00564E41">
      <w:pPr>
        <w:bidi w:val="0"/>
        <w:spacing w:after="0" w:line="240" w:lineRule="auto"/>
        <w:rPr>
          <w:rFonts w:ascii="Simplified Arabic" w:hAnsi="Simplified Arabic" w:cs="AL-Mohanad Bold"/>
          <w:b/>
          <w:bCs/>
          <w:color w:val="002060"/>
          <w:sz w:val="32"/>
          <w:szCs w:val="32"/>
        </w:rPr>
      </w:pPr>
    </w:p>
    <w:p w:rsidR="00A6547C" w:rsidRPr="00A12B49" w:rsidRDefault="00A6547C" w:rsidP="00A6547C">
      <w:pPr>
        <w:jc w:val="lowKashida"/>
        <w:rPr>
          <w:rFonts w:ascii="Simplified Arabic" w:hAnsi="Simplified Arabic" w:cs="AL-Mohanad Bold"/>
          <w:b/>
          <w:bCs/>
          <w:color w:val="002060"/>
          <w:sz w:val="32"/>
          <w:szCs w:val="32"/>
        </w:rPr>
      </w:pPr>
    </w:p>
    <w:p w:rsidR="0059156B" w:rsidRPr="00A12B49" w:rsidRDefault="0059156B"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A6547C" w:rsidRPr="00A12B49" w:rsidRDefault="00A6547C" w:rsidP="00A21BCD">
      <w:pPr>
        <w:spacing w:after="0" w:line="240" w:lineRule="auto"/>
        <w:ind w:right="3402"/>
        <w:jc w:val="lowKashida"/>
        <w:rPr>
          <w:rFonts w:ascii="Alinma TheSans" w:hAnsi="Alinma TheSans" w:cs="AL-Mohanad Bold"/>
          <w:color w:val="244061"/>
          <w:sz w:val="32"/>
          <w:szCs w:val="32"/>
          <w:rtl/>
          <w:lang w:bidi="ar-EG"/>
        </w:rPr>
      </w:pPr>
    </w:p>
    <w:p w:rsidR="00564E41" w:rsidRPr="00A12B49" w:rsidRDefault="00564E41" w:rsidP="00A6547C">
      <w:pPr>
        <w:spacing w:after="0" w:line="240" w:lineRule="auto"/>
        <w:ind w:left="2880" w:right="3402"/>
        <w:jc w:val="center"/>
        <w:rPr>
          <w:rFonts w:ascii="Simplified Arabic" w:hAnsi="Simplified Arabic" w:cs="AL-Mohanad Bold"/>
          <w:b/>
          <w:bCs/>
          <w:sz w:val="56"/>
          <w:szCs w:val="56"/>
          <w:rtl/>
          <w:lang w:bidi="ar-EG"/>
        </w:rPr>
      </w:pPr>
    </w:p>
    <w:p w:rsidR="00564E41" w:rsidRPr="00A12B49" w:rsidRDefault="00564E41" w:rsidP="00A6547C">
      <w:pPr>
        <w:spacing w:after="0" w:line="240" w:lineRule="auto"/>
        <w:ind w:left="2880" w:right="3402"/>
        <w:jc w:val="center"/>
        <w:rPr>
          <w:rFonts w:ascii="Simplified Arabic" w:hAnsi="Simplified Arabic" w:cs="AL-Mohanad Bold"/>
          <w:b/>
          <w:bCs/>
          <w:sz w:val="56"/>
          <w:szCs w:val="56"/>
          <w:rtl/>
          <w:lang w:bidi="ar-EG"/>
        </w:rPr>
      </w:pPr>
    </w:p>
    <w:p w:rsidR="00564E41" w:rsidRPr="00A12B49" w:rsidRDefault="00564E41" w:rsidP="00A6547C">
      <w:pPr>
        <w:spacing w:after="0" w:line="240" w:lineRule="auto"/>
        <w:ind w:left="2880" w:right="3402"/>
        <w:jc w:val="center"/>
        <w:rPr>
          <w:rFonts w:ascii="Simplified Arabic" w:hAnsi="Simplified Arabic" w:cs="AL-Mohanad Bold"/>
          <w:b/>
          <w:bCs/>
          <w:sz w:val="56"/>
          <w:szCs w:val="56"/>
          <w:rtl/>
          <w:lang w:bidi="ar-EG"/>
        </w:rPr>
      </w:pPr>
    </w:p>
    <w:p w:rsidR="00564E41" w:rsidRPr="00A12B49" w:rsidRDefault="00564E41" w:rsidP="00A6547C">
      <w:pPr>
        <w:spacing w:after="0" w:line="240" w:lineRule="auto"/>
        <w:ind w:left="2880" w:right="3402"/>
        <w:jc w:val="center"/>
        <w:rPr>
          <w:rFonts w:ascii="Simplified Arabic" w:hAnsi="Simplified Arabic" w:cs="AL-Mohanad Bold"/>
          <w:b/>
          <w:bCs/>
          <w:sz w:val="56"/>
          <w:szCs w:val="56"/>
          <w:rtl/>
          <w:lang w:bidi="ar-EG"/>
        </w:rPr>
      </w:pPr>
    </w:p>
    <w:p w:rsidR="00564E41" w:rsidRPr="00A12B49" w:rsidRDefault="009E0B22" w:rsidP="00A6547C">
      <w:pPr>
        <w:spacing w:after="0" w:line="240" w:lineRule="auto"/>
        <w:ind w:left="2880" w:right="3402"/>
        <w:jc w:val="center"/>
        <w:rPr>
          <w:rFonts w:ascii="Simplified Arabic" w:hAnsi="Simplified Arabic" w:cs="AL-Mohanad Bold"/>
          <w:b/>
          <w:bCs/>
          <w:sz w:val="56"/>
          <w:szCs w:val="56"/>
          <w:rtl/>
          <w:lang w:bidi="ar-EG"/>
        </w:rPr>
      </w:pPr>
      <w:r>
        <w:rPr>
          <w:rFonts w:ascii="Alinma TheSans" w:hAnsi="Alinma TheSans" w:cs="AL-Mohanad Bold"/>
          <w:noProof/>
          <w:color w:val="244061"/>
          <w:sz w:val="32"/>
          <w:szCs w:val="32"/>
          <w:rtl/>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1" type="#_x0000_t115" style="position:absolute;left:0;text-align:left;margin-left:54.75pt;margin-top:3.65pt;width:403.5pt;height:182.9pt;z-index:251656704" fillcolor="#8064a2 [3207]" strokecolor="#f2f2f2 [3041]" strokeweight="3pt">
            <v:shadow on="t" type="perspective" color="#3f3151 [1607]" opacity=".5" offset="1pt" offset2="-1pt"/>
            <v:textbox>
              <w:txbxContent>
                <w:p w:rsidR="00125D8E" w:rsidRDefault="00125D8E" w:rsidP="00564E41">
                  <w:pPr>
                    <w:spacing w:line="480" w:lineRule="auto"/>
                    <w:jc w:val="center"/>
                    <w:rPr>
                      <w:rFonts w:cs="AL-Mohanad Bold"/>
                      <w:color w:val="FFFFFF" w:themeColor="background1"/>
                      <w:sz w:val="26"/>
                      <w:szCs w:val="26"/>
                      <w:rtl/>
                      <w:lang w:bidi="ar-EG"/>
                    </w:rPr>
                  </w:pPr>
                </w:p>
                <w:p w:rsidR="00125D8E" w:rsidRPr="00A12B49" w:rsidRDefault="00125D8E" w:rsidP="00564E41">
                  <w:pPr>
                    <w:spacing w:line="480" w:lineRule="auto"/>
                    <w:jc w:val="center"/>
                    <w:rPr>
                      <w:rFonts w:cs="AL-Mohanad Bold"/>
                      <w:color w:val="FFFFFF" w:themeColor="background1"/>
                      <w:sz w:val="60"/>
                      <w:szCs w:val="60"/>
                      <w:lang w:bidi="ar-EG"/>
                    </w:rPr>
                  </w:pPr>
                  <w:r w:rsidRPr="00A12B49">
                    <w:rPr>
                      <w:rFonts w:cs="AL-Mohanad Bold" w:hint="cs"/>
                      <w:color w:val="FFFFFF" w:themeColor="background1"/>
                      <w:sz w:val="60"/>
                      <w:szCs w:val="60"/>
                      <w:rtl/>
                      <w:lang w:bidi="ar-EG"/>
                    </w:rPr>
                    <w:t>ورش العمل</w:t>
                  </w:r>
                </w:p>
              </w:txbxContent>
            </v:textbox>
            <w10:wrap anchorx="page"/>
          </v:shape>
        </w:pict>
      </w: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A6547C" w:rsidRPr="00A12B49" w:rsidRDefault="00A6547C" w:rsidP="00A6547C">
      <w:pPr>
        <w:spacing w:after="0" w:line="240" w:lineRule="auto"/>
        <w:ind w:left="2880" w:right="3402"/>
        <w:jc w:val="center"/>
        <w:rPr>
          <w:rFonts w:ascii="Simplified Arabic" w:hAnsi="Simplified Arabic" w:cs="AL-Mohanad Bold"/>
          <w:b/>
          <w:bCs/>
          <w:sz w:val="56"/>
          <w:szCs w:val="56"/>
          <w:rtl/>
          <w:lang w:bidi="ar-EG"/>
        </w:rPr>
      </w:pPr>
    </w:p>
    <w:p w:rsidR="007E3B5C" w:rsidRPr="00A12B49" w:rsidRDefault="009E0B22">
      <w:pPr>
        <w:bidi w:val="0"/>
        <w:spacing w:after="0" w:line="240" w:lineRule="auto"/>
        <w:rPr>
          <w:rFonts w:ascii="Simplified Arabic" w:hAnsi="Simplified Arabic" w:cs="AL-Mohanad Bold"/>
          <w:b/>
          <w:bCs/>
          <w:color w:val="C00000"/>
          <w:sz w:val="40"/>
          <w:szCs w:val="40"/>
        </w:rPr>
      </w:pPr>
      <w:r>
        <w:rPr>
          <w:rFonts w:ascii="Simplified Arabic" w:hAnsi="Simplified Arabic" w:cs="AL-Mohanad Bold"/>
          <w:b/>
          <w:bCs/>
          <w:noProof/>
          <w:color w:val="C00000"/>
          <w:sz w:val="40"/>
          <w:szCs w:val="40"/>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32" type="#_x0000_t65" style="position:absolute;margin-left:32.25pt;margin-top:179.3pt;width:448.5pt;height:109.5pt;z-index:251657728" fillcolor="#4bacc6 [3208]" strokecolor="#f2f2f2 [3041]" strokeweight="3pt">
            <v:shadow on="t" type="perspective" color="#205867 [1608]" opacity=".5" offset="1pt" offset2="-1pt"/>
            <v:textbox style="mso-next-textbox:#_x0000_s1432">
              <w:txbxContent>
                <w:p w:rsidR="00125D8E" w:rsidRPr="00A12B49" w:rsidRDefault="00125D8E" w:rsidP="007E3B5C">
                  <w:pPr>
                    <w:jc w:val="center"/>
                    <w:rPr>
                      <w:rFonts w:ascii="Simplified Arabic" w:hAnsi="Simplified Arabic" w:cs="AL-Mohanad Bold"/>
                      <w:color w:val="C00000"/>
                      <w:sz w:val="12"/>
                      <w:szCs w:val="12"/>
                      <w:rtl/>
                    </w:rPr>
                  </w:pPr>
                </w:p>
                <w:p w:rsidR="00125D8E" w:rsidRPr="00A12B49" w:rsidRDefault="00125D8E" w:rsidP="007E3B5C">
                  <w:pPr>
                    <w:jc w:val="center"/>
                    <w:rPr>
                      <w:rFonts w:ascii="Simplified Arabic" w:hAnsi="Simplified Arabic" w:cs="AL-Mohanad Bold"/>
                      <w:color w:val="C00000"/>
                      <w:sz w:val="52"/>
                      <w:szCs w:val="52"/>
                      <w:rtl/>
                    </w:rPr>
                  </w:pPr>
                  <w:r w:rsidRPr="00A12B49">
                    <w:rPr>
                      <w:rFonts w:ascii="Simplified Arabic" w:hAnsi="Simplified Arabic" w:cs="AL-Mohanad Bold"/>
                      <w:color w:val="C00000"/>
                      <w:sz w:val="52"/>
                      <w:szCs w:val="52"/>
                      <w:rtl/>
                    </w:rPr>
                    <w:t>التعبير عن العضو الواحد في الفريق</w:t>
                  </w:r>
                </w:p>
                <w:p w:rsidR="00125D8E" w:rsidRPr="00A12B49" w:rsidRDefault="00125D8E">
                  <w:pPr>
                    <w:rPr>
                      <w:rFonts w:cs="AL-Mohanad Bold"/>
                    </w:rPr>
                  </w:pPr>
                </w:p>
              </w:txbxContent>
            </v:textbox>
            <w10:wrap anchorx="page"/>
          </v:shape>
        </w:pict>
      </w:r>
      <w:r w:rsidR="007E3B5C" w:rsidRPr="00A12B49">
        <w:rPr>
          <w:rFonts w:ascii="Simplified Arabic" w:hAnsi="Simplified Arabic" w:cs="AL-Mohanad Bold"/>
          <w:b/>
          <w:bCs/>
          <w:color w:val="C00000"/>
          <w:sz w:val="40"/>
          <w:szCs w:val="40"/>
          <w:rtl/>
        </w:rPr>
        <w:br w:type="page"/>
      </w:r>
    </w:p>
    <w:p w:rsidR="00742780" w:rsidRPr="00A12B49" w:rsidRDefault="00742780" w:rsidP="00742780">
      <w:pPr>
        <w:jc w:val="cente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lastRenderedPageBreak/>
        <w:t>التعبير عن العضو الواحد في الفريق</w:t>
      </w:r>
    </w:p>
    <w:p w:rsidR="00742780" w:rsidRPr="00A12B49" w:rsidRDefault="00742780" w:rsidP="00742780">
      <w:pP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t>الهدف</w:t>
      </w:r>
    </w:p>
    <w:p w:rsidR="00742780" w:rsidRPr="00A12B49" w:rsidRDefault="00742780" w:rsidP="007E3B5C">
      <w:pPr>
        <w:jc w:val="lowKashida"/>
        <w:rPr>
          <w:rFonts w:ascii="Simplified Arabic" w:hAnsi="Simplified Arabic" w:cs="AL-Mohanad Bold"/>
          <w:b/>
          <w:bCs/>
          <w:color w:val="002060"/>
          <w:sz w:val="32"/>
          <w:szCs w:val="32"/>
          <w:u w:val="single"/>
          <w:rtl/>
        </w:rPr>
      </w:pPr>
      <w:r w:rsidRPr="00A12B49">
        <w:rPr>
          <w:rFonts w:ascii="Simplified Arabic" w:hAnsi="Simplified Arabic" w:cs="AL-Mohanad Bold"/>
          <w:b/>
          <w:bCs/>
          <w:color w:val="002060"/>
          <w:sz w:val="32"/>
          <w:szCs w:val="32"/>
          <w:u w:val="single"/>
          <w:rtl/>
        </w:rPr>
        <w:t>يعتبر هذا النشاط من النشاطات التي يتم استخدامها لبناء ديناميكية بين أفراد المجموعة بأسلوب ديمقراطي ويهدف إلى:</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1.</w:t>
      </w:r>
      <w:r w:rsidRPr="00A12B49">
        <w:rPr>
          <w:rFonts w:ascii="Simplified Arabic" w:hAnsi="Simplified Arabic" w:cs="AL-Mohanad Bold"/>
          <w:color w:val="002060"/>
          <w:sz w:val="32"/>
          <w:szCs w:val="32"/>
          <w:rtl/>
        </w:rPr>
        <w:tab/>
        <w:t>تبادل الآراء بشكل ديمقراطي.</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Pr>
        <w:t>2</w:t>
      </w:r>
      <w:r w:rsidRPr="00A12B49">
        <w:rPr>
          <w:rFonts w:ascii="Simplified Arabic" w:hAnsi="Simplified Arabic" w:cs="AL-Mohanad Bold"/>
          <w:color w:val="002060"/>
          <w:sz w:val="32"/>
          <w:szCs w:val="32"/>
          <w:rtl/>
        </w:rPr>
        <w:t>.</w:t>
      </w:r>
      <w:r w:rsidRPr="00A12B49">
        <w:rPr>
          <w:rFonts w:ascii="Simplified Arabic" w:hAnsi="Simplified Arabic" w:cs="AL-Mohanad Bold"/>
          <w:color w:val="002060"/>
          <w:sz w:val="32"/>
          <w:szCs w:val="32"/>
          <w:rtl/>
        </w:rPr>
        <w:tab/>
        <w:t xml:space="preserve">خلق روح الحوار بين المجموعة.   </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Pr>
        <w:t>3</w:t>
      </w:r>
      <w:r w:rsidRPr="00A12B49">
        <w:rPr>
          <w:rFonts w:ascii="Simplified Arabic" w:hAnsi="Simplified Arabic" w:cs="AL-Mohanad Bold"/>
          <w:color w:val="002060"/>
          <w:sz w:val="32"/>
          <w:szCs w:val="32"/>
          <w:rtl/>
        </w:rPr>
        <w:t>.</w:t>
      </w:r>
      <w:r w:rsidRPr="00A12B49">
        <w:rPr>
          <w:rFonts w:ascii="Simplified Arabic" w:hAnsi="Simplified Arabic" w:cs="AL-Mohanad Bold"/>
          <w:color w:val="002060"/>
          <w:sz w:val="32"/>
          <w:szCs w:val="32"/>
          <w:rtl/>
        </w:rPr>
        <w:tab/>
        <w:t xml:space="preserve">الصراحة و الوضوح. </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Pr>
        <w:t>4</w:t>
      </w:r>
      <w:r w:rsidRPr="00A12B49">
        <w:rPr>
          <w:rFonts w:ascii="Simplified Arabic" w:hAnsi="Simplified Arabic" w:cs="AL-Mohanad Bold"/>
          <w:color w:val="002060"/>
          <w:sz w:val="32"/>
          <w:szCs w:val="32"/>
          <w:rtl/>
        </w:rPr>
        <w:t>.</w:t>
      </w:r>
      <w:r w:rsidRPr="00A12B49">
        <w:rPr>
          <w:rFonts w:ascii="Simplified Arabic" w:hAnsi="Simplified Arabic" w:cs="AL-Mohanad Bold"/>
          <w:color w:val="002060"/>
          <w:sz w:val="32"/>
          <w:szCs w:val="32"/>
          <w:rtl/>
        </w:rPr>
        <w:tab/>
        <w:t xml:space="preserve">تقبل أراء الآخرين. </w:t>
      </w:r>
    </w:p>
    <w:p w:rsidR="00742780" w:rsidRPr="00A12B49" w:rsidRDefault="00742780" w:rsidP="00742780">
      <w:pPr>
        <w:rPr>
          <w:rFonts w:ascii="Simplified Arabic" w:hAnsi="Simplified Arabic" w:cs="AL-Mohanad Bold"/>
          <w:color w:val="C00000"/>
          <w:sz w:val="40"/>
          <w:szCs w:val="40"/>
        </w:rPr>
      </w:pPr>
      <w:r w:rsidRPr="00A12B49">
        <w:rPr>
          <w:rFonts w:ascii="Simplified Arabic" w:hAnsi="Simplified Arabic" w:cs="AL-Mohanad Bold"/>
          <w:b/>
          <w:bCs/>
          <w:color w:val="C00000"/>
          <w:sz w:val="40"/>
          <w:szCs w:val="40"/>
          <w:rtl/>
        </w:rPr>
        <w:t>المواد اللازمة</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ورقة وقلم، ساعة لضبط الوقت</w:t>
      </w:r>
    </w:p>
    <w:p w:rsidR="00742780" w:rsidRPr="00A12B49" w:rsidRDefault="00742780" w:rsidP="00742780">
      <w:pPr>
        <w:rPr>
          <w:rFonts w:ascii="Simplified Arabic" w:hAnsi="Simplified Arabic" w:cs="AL-Mohanad Bold"/>
          <w:b/>
          <w:bCs/>
          <w:color w:val="C00000"/>
          <w:sz w:val="40"/>
          <w:szCs w:val="40"/>
        </w:rPr>
      </w:pPr>
      <w:r w:rsidRPr="00A12B49">
        <w:rPr>
          <w:rFonts w:ascii="Simplified Arabic" w:hAnsi="Simplified Arabic" w:cs="AL-Mohanad Bold"/>
          <w:b/>
          <w:bCs/>
          <w:color w:val="C00000"/>
          <w:sz w:val="40"/>
          <w:szCs w:val="40"/>
          <w:rtl/>
        </w:rPr>
        <w:t>مدة النشاط</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30 دقيقة</w:t>
      </w:r>
    </w:p>
    <w:p w:rsidR="00742780" w:rsidRPr="00A12B49" w:rsidRDefault="00742780" w:rsidP="00742780">
      <w:pP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t>الإجراءات</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1-</w:t>
      </w:r>
      <w:r w:rsidRPr="00A12B49">
        <w:rPr>
          <w:rFonts w:ascii="Simplified Arabic" w:hAnsi="Simplified Arabic" w:cs="AL-Mohanad Bold"/>
          <w:color w:val="002060"/>
          <w:sz w:val="32"/>
          <w:szCs w:val="32"/>
          <w:rtl/>
        </w:rPr>
        <w:tab/>
        <w:t>يتم تقسيم المجموعة إلى مجموعات صغيرة مكونة من اثنين.</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2-</w:t>
      </w:r>
      <w:r w:rsidRPr="00A12B49">
        <w:rPr>
          <w:rFonts w:ascii="Simplified Arabic" w:hAnsi="Simplified Arabic" w:cs="AL-Mohanad Bold"/>
          <w:color w:val="002060"/>
          <w:sz w:val="32"/>
          <w:szCs w:val="32"/>
          <w:rtl/>
        </w:rPr>
        <w:tab/>
        <w:t>يقوم المشاركين بالتعريف على أنفسهم.</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lastRenderedPageBreak/>
        <w:t>3-</w:t>
      </w:r>
      <w:r w:rsidRPr="00A12B49">
        <w:rPr>
          <w:rFonts w:ascii="Simplified Arabic" w:hAnsi="Simplified Arabic" w:cs="AL-Mohanad Bold"/>
          <w:color w:val="002060"/>
          <w:sz w:val="32"/>
          <w:szCs w:val="32"/>
          <w:rtl/>
        </w:rPr>
        <w:tab/>
        <w:t>يقوم كل مشارك بكتابة ملاحظاته عن شريكه.</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4-</w:t>
      </w:r>
      <w:r w:rsidRPr="00A12B49">
        <w:rPr>
          <w:rFonts w:ascii="Simplified Arabic" w:hAnsi="Simplified Arabic" w:cs="AL-Mohanad Bold"/>
          <w:color w:val="002060"/>
          <w:sz w:val="32"/>
          <w:szCs w:val="32"/>
          <w:rtl/>
        </w:rPr>
        <w:tab/>
        <w:t>يتم جمع المجموعة كلها كمجموعة واحدة.</w:t>
      </w:r>
    </w:p>
    <w:p w:rsidR="00742780" w:rsidRPr="00A12B49" w:rsidRDefault="00742780" w:rsidP="007E3B5C">
      <w:pPr>
        <w:ind w:left="720" w:hanging="720"/>
        <w:jc w:val="lowKashida"/>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5-</w:t>
      </w:r>
      <w:r w:rsidRPr="00A12B49">
        <w:rPr>
          <w:rFonts w:ascii="Simplified Arabic" w:hAnsi="Simplified Arabic" w:cs="AL-Mohanad Bold"/>
          <w:color w:val="002060"/>
          <w:sz w:val="32"/>
          <w:szCs w:val="32"/>
          <w:rtl/>
        </w:rPr>
        <w:tab/>
        <w:t>يتم تبادل الأدوار بين المجموعة بحيث يقوم المشارك الأول بتقمص شخصية الثاني</w:t>
      </w:r>
      <w:r w:rsidR="007E3B5C" w:rsidRPr="00A12B49">
        <w:rPr>
          <w:rFonts w:ascii="Simplified Arabic" w:hAnsi="Simplified Arabic" w:cs="AL-Mohanad Bold"/>
          <w:color w:val="002060"/>
          <w:sz w:val="32"/>
          <w:szCs w:val="32"/>
          <w:rtl/>
        </w:rPr>
        <w:br/>
      </w:r>
      <w:r w:rsidRPr="00A12B49">
        <w:rPr>
          <w:rFonts w:ascii="Simplified Arabic" w:hAnsi="Simplified Arabic" w:cs="AL-Mohanad Bold"/>
          <w:color w:val="002060"/>
          <w:sz w:val="32"/>
          <w:szCs w:val="32"/>
          <w:rtl/>
        </w:rPr>
        <w:t xml:space="preserve"> و بالعكس</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6-</w:t>
      </w:r>
      <w:r w:rsidRPr="00A12B49">
        <w:rPr>
          <w:rFonts w:ascii="Simplified Arabic" w:hAnsi="Simplified Arabic" w:cs="AL-Mohanad Bold"/>
          <w:color w:val="002060"/>
          <w:sz w:val="32"/>
          <w:szCs w:val="32"/>
          <w:rtl/>
        </w:rPr>
        <w:tab/>
        <w:t>و يقوم الشخص بانتقاد أو الإفصاح عن رأيه في الشخصية التي تقمصها.</w:t>
      </w:r>
    </w:p>
    <w:p w:rsidR="00A6547C" w:rsidRPr="00A12B49" w:rsidRDefault="00742780" w:rsidP="007E3B5C">
      <w:pPr>
        <w:ind w:left="720" w:hanging="720"/>
        <w:jc w:val="lowKashida"/>
        <w:rPr>
          <w:rFonts w:ascii="Simplified Arabic" w:hAnsi="Simplified Arabic" w:cs="AL-Mohanad Bold"/>
          <w:color w:val="002060"/>
          <w:sz w:val="32"/>
          <w:szCs w:val="32"/>
        </w:rPr>
      </w:pPr>
      <w:r w:rsidRPr="00A12B49">
        <w:rPr>
          <w:rFonts w:ascii="Simplified Arabic" w:hAnsi="Simplified Arabic" w:cs="AL-Mohanad Bold"/>
          <w:color w:val="002060"/>
          <w:sz w:val="32"/>
          <w:szCs w:val="32"/>
          <w:rtl/>
        </w:rPr>
        <w:t>7-</w:t>
      </w:r>
      <w:r w:rsidRPr="00A12B49">
        <w:rPr>
          <w:rFonts w:ascii="Simplified Arabic" w:hAnsi="Simplified Arabic" w:cs="AL-Mohanad Bold"/>
          <w:color w:val="002060"/>
          <w:sz w:val="32"/>
          <w:szCs w:val="32"/>
          <w:rtl/>
        </w:rPr>
        <w:tab/>
        <w:t xml:space="preserve">تقوم المجموعة بالحديث وإبداء رائيها في الشخصيات المختلفة للمشاركين و الحديث </w:t>
      </w:r>
      <w:r w:rsidR="007E3B5C" w:rsidRPr="00A12B49">
        <w:rPr>
          <w:rFonts w:ascii="Simplified Arabic" w:hAnsi="Simplified Arabic" w:cs="AL-Mohanad Bold"/>
          <w:color w:val="002060"/>
          <w:sz w:val="32"/>
          <w:szCs w:val="32"/>
          <w:rtl/>
        </w:rPr>
        <w:br/>
      </w:r>
      <w:r w:rsidRPr="00A12B49">
        <w:rPr>
          <w:rFonts w:ascii="Simplified Arabic" w:hAnsi="Simplified Arabic" w:cs="AL-Mohanad Bold"/>
          <w:color w:val="002060"/>
          <w:sz w:val="32"/>
          <w:szCs w:val="32"/>
          <w:rtl/>
        </w:rPr>
        <w:t>عن نقاط الضعف و القوة فيها.</w:t>
      </w: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42780" w:rsidRPr="00A12B49" w:rsidRDefault="00742780" w:rsidP="00742780">
      <w:pPr>
        <w:rPr>
          <w:rFonts w:ascii="Simplified Arabic" w:hAnsi="Simplified Arabic" w:cs="AL-Mohanad Bold"/>
          <w:sz w:val="32"/>
          <w:szCs w:val="32"/>
        </w:rPr>
      </w:pPr>
    </w:p>
    <w:p w:rsidR="007E3B5C" w:rsidRPr="00A12B49" w:rsidRDefault="009E0B22">
      <w:pPr>
        <w:bidi w:val="0"/>
        <w:spacing w:after="0" w:line="240" w:lineRule="auto"/>
        <w:rPr>
          <w:rFonts w:ascii="Simplified Arabic" w:hAnsi="Simplified Arabic" w:cs="AL-Mohanad Bold"/>
          <w:b/>
          <w:bCs/>
          <w:color w:val="FFFFFF" w:themeColor="background1"/>
          <w:sz w:val="40"/>
          <w:szCs w:val="40"/>
          <w:rtl/>
        </w:rPr>
      </w:pPr>
      <w:r>
        <w:rPr>
          <w:rFonts w:ascii="Simplified Arabic" w:hAnsi="Simplified Arabic" w:cs="AL-Mohanad Bold"/>
          <w:b/>
          <w:bCs/>
          <w:noProof/>
          <w:color w:val="C00000"/>
          <w:sz w:val="40"/>
          <w:szCs w:val="40"/>
          <w:rtl/>
        </w:rPr>
        <w:lastRenderedPageBreak/>
        <w:pict>
          <v:shape id="_x0000_s1433" type="#_x0000_t65" style="position:absolute;margin-left:44.25pt;margin-top:191.3pt;width:448.5pt;height:109.5pt;z-index:251658752" fillcolor="#4bacc6 [3208]" strokecolor="#f2f2f2 [3041]" strokeweight="3pt">
            <v:shadow on="t" type="perspective" color="#205867 [1608]" opacity=".5" offset="1pt" offset2="-1pt"/>
            <v:textbox>
              <w:txbxContent>
                <w:p w:rsidR="00125D8E" w:rsidRPr="00A12B49" w:rsidRDefault="00125D8E" w:rsidP="007E3B5C">
                  <w:pPr>
                    <w:jc w:val="center"/>
                    <w:rPr>
                      <w:rFonts w:ascii="Simplified Arabic" w:hAnsi="Simplified Arabic" w:cs="AL-Mohanad Bold"/>
                      <w:color w:val="C00000"/>
                      <w:sz w:val="12"/>
                      <w:szCs w:val="12"/>
                      <w:rtl/>
                    </w:rPr>
                  </w:pPr>
                </w:p>
                <w:p w:rsidR="00125D8E" w:rsidRPr="00A12B49" w:rsidRDefault="00125D8E" w:rsidP="007E3B5C">
                  <w:pPr>
                    <w:jc w:val="center"/>
                    <w:rPr>
                      <w:rFonts w:ascii="Simplified Arabic" w:hAnsi="Simplified Arabic" w:cs="AL-Mohanad Bold"/>
                      <w:color w:val="C00000"/>
                      <w:sz w:val="52"/>
                      <w:szCs w:val="52"/>
                      <w:rtl/>
                    </w:rPr>
                  </w:pPr>
                  <w:r w:rsidRPr="00A12B49">
                    <w:rPr>
                      <w:rFonts w:ascii="Simplified Arabic" w:hAnsi="Simplified Arabic" w:cs="AL-Mohanad Bold" w:hint="cs"/>
                      <w:color w:val="C00000"/>
                      <w:sz w:val="52"/>
                      <w:szCs w:val="52"/>
                      <w:rtl/>
                    </w:rPr>
                    <w:t>مهارة الصندوق</w:t>
                  </w:r>
                </w:p>
                <w:p w:rsidR="00125D8E" w:rsidRPr="00A12B49" w:rsidRDefault="00125D8E" w:rsidP="007E3B5C">
                  <w:pPr>
                    <w:rPr>
                      <w:rFonts w:cs="AL-Mohanad Bold"/>
                    </w:rPr>
                  </w:pPr>
                </w:p>
              </w:txbxContent>
            </v:textbox>
            <w10:wrap anchorx="page"/>
          </v:shape>
        </w:pict>
      </w:r>
      <w:r w:rsidR="007E3B5C" w:rsidRPr="00A12B49">
        <w:rPr>
          <w:rFonts w:ascii="Simplified Arabic" w:hAnsi="Simplified Arabic" w:cs="AL-Mohanad Bold"/>
          <w:b/>
          <w:bCs/>
          <w:color w:val="FFFFFF" w:themeColor="background1"/>
          <w:sz w:val="40"/>
          <w:szCs w:val="40"/>
          <w:rtl/>
        </w:rPr>
        <w:br w:type="page"/>
      </w:r>
    </w:p>
    <w:p w:rsidR="00742780" w:rsidRPr="00A12B49" w:rsidRDefault="00742780" w:rsidP="00742780">
      <w:pPr>
        <w:jc w:val="cente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lastRenderedPageBreak/>
        <w:t>مهارة الصندوق</w:t>
      </w:r>
    </w:p>
    <w:p w:rsidR="00742780" w:rsidRPr="00A12B49" w:rsidRDefault="00742780" w:rsidP="00742780">
      <w:pPr>
        <w:rPr>
          <w:rFonts w:ascii="Simplified Arabic" w:hAnsi="Simplified Arabic" w:cs="AL-Mohanad Bold"/>
          <w:b/>
          <w:bCs/>
          <w:color w:val="C00000"/>
          <w:sz w:val="40"/>
          <w:szCs w:val="40"/>
          <w:rtl/>
        </w:rPr>
      </w:pPr>
      <w:r w:rsidRPr="00A12B49">
        <w:rPr>
          <w:rFonts w:ascii="Simplified Arabic" w:hAnsi="Simplified Arabic" w:cs="AL-Mohanad Bold"/>
          <w:b/>
          <w:bCs/>
          <w:color w:val="C00000"/>
          <w:sz w:val="40"/>
          <w:szCs w:val="40"/>
          <w:rtl/>
        </w:rPr>
        <w:t>الهدف</w:t>
      </w:r>
    </w:p>
    <w:p w:rsidR="00742780" w:rsidRPr="00A12B49" w:rsidRDefault="00742780" w:rsidP="007E3B5C">
      <w:pPr>
        <w:jc w:val="lowKashida"/>
        <w:rPr>
          <w:rFonts w:ascii="Simplified Arabic" w:hAnsi="Simplified Arabic" w:cs="AL-Mohanad Bold"/>
          <w:b/>
          <w:bCs/>
          <w:color w:val="002060"/>
          <w:sz w:val="32"/>
          <w:szCs w:val="32"/>
          <w:u w:val="single"/>
          <w:rtl/>
        </w:rPr>
      </w:pPr>
      <w:r w:rsidRPr="00A12B49">
        <w:rPr>
          <w:rFonts w:ascii="Simplified Arabic" w:hAnsi="Simplified Arabic" w:cs="AL-Mohanad Bold"/>
          <w:b/>
          <w:bCs/>
          <w:color w:val="002060"/>
          <w:sz w:val="32"/>
          <w:szCs w:val="32"/>
          <w:u w:val="single"/>
          <w:rtl/>
        </w:rPr>
        <w:t>يعتبر هذا النشاط من النشاطات التي تقوم بإعطاء فرصة للمشاركين بتطوير مهارات التعبير عن الرأي بأسلوب ديمقراطي ويهدف إلى:</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w:t>
      </w:r>
      <w:r w:rsidRPr="00A12B49">
        <w:rPr>
          <w:rFonts w:ascii="Simplified Arabic" w:hAnsi="Simplified Arabic" w:cs="AL-Mohanad Bold"/>
          <w:color w:val="002060"/>
          <w:sz w:val="32"/>
          <w:szCs w:val="32"/>
          <w:rtl/>
        </w:rPr>
        <w:tab/>
        <w:t>التعبير عن الذات والرأي العام</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w:t>
      </w:r>
      <w:r w:rsidRPr="00A12B49">
        <w:rPr>
          <w:rFonts w:ascii="Simplified Arabic" w:hAnsi="Simplified Arabic" w:cs="AL-Mohanad Bold"/>
          <w:color w:val="002060"/>
          <w:sz w:val="32"/>
          <w:szCs w:val="32"/>
          <w:rtl/>
        </w:rPr>
        <w:tab/>
        <w:t xml:space="preserve">تقييم مجريات اللقاء </w:t>
      </w:r>
    </w:p>
    <w:p w:rsidR="00742780" w:rsidRPr="00A12B49" w:rsidRDefault="00742780" w:rsidP="00742780">
      <w:pPr>
        <w:rPr>
          <w:rFonts w:ascii="Simplified Arabic" w:hAnsi="Simplified Arabic" w:cs="AL-Mohanad Bold"/>
          <w:b/>
          <w:bCs/>
          <w:color w:val="C00000"/>
          <w:sz w:val="40"/>
          <w:szCs w:val="40"/>
        </w:rPr>
      </w:pPr>
      <w:r w:rsidRPr="00A12B49">
        <w:rPr>
          <w:rFonts w:ascii="Simplified Arabic" w:hAnsi="Simplified Arabic" w:cs="AL-Mohanad Bold"/>
          <w:b/>
          <w:bCs/>
          <w:color w:val="C00000"/>
          <w:sz w:val="40"/>
          <w:szCs w:val="40"/>
          <w:rtl/>
        </w:rPr>
        <w:t xml:space="preserve">المواد اللازمة </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ورق مقوى، أقلام، غرا، أوراق عادية، ساعة لضبط الوقت</w:t>
      </w:r>
    </w:p>
    <w:p w:rsidR="00742780" w:rsidRPr="00A12B49" w:rsidRDefault="00742780" w:rsidP="00742780">
      <w:pPr>
        <w:rPr>
          <w:rFonts w:ascii="Simplified Arabic" w:hAnsi="Simplified Arabic" w:cs="AL-Mohanad Bold"/>
          <w:b/>
          <w:bCs/>
          <w:color w:val="C00000"/>
          <w:sz w:val="40"/>
          <w:szCs w:val="40"/>
        </w:rPr>
      </w:pPr>
      <w:r w:rsidRPr="00A12B49">
        <w:rPr>
          <w:rFonts w:ascii="Simplified Arabic" w:hAnsi="Simplified Arabic" w:cs="AL-Mohanad Bold"/>
          <w:b/>
          <w:bCs/>
          <w:color w:val="C00000"/>
          <w:sz w:val="40"/>
          <w:szCs w:val="40"/>
          <w:rtl/>
        </w:rPr>
        <w:t>مدة النشاط</w:t>
      </w:r>
    </w:p>
    <w:p w:rsidR="00742780" w:rsidRPr="00A12B49" w:rsidRDefault="00742780" w:rsidP="00742780">
      <w:pPr>
        <w:rPr>
          <w:rFonts w:ascii="Simplified Arabic" w:hAnsi="Simplified Arabic" w:cs="AL-Mohanad Bold"/>
          <w:color w:val="002060"/>
          <w:sz w:val="36"/>
          <w:szCs w:val="36"/>
          <w:rtl/>
        </w:rPr>
      </w:pPr>
      <w:r w:rsidRPr="00A12B49">
        <w:rPr>
          <w:rFonts w:ascii="Simplified Arabic" w:hAnsi="Simplified Arabic" w:cs="AL-Mohanad Bold"/>
          <w:color w:val="002060"/>
          <w:sz w:val="36"/>
          <w:szCs w:val="36"/>
          <w:rtl/>
        </w:rPr>
        <w:t xml:space="preserve">30 دقيقة </w:t>
      </w:r>
    </w:p>
    <w:p w:rsidR="00742780" w:rsidRPr="00A12B49" w:rsidRDefault="00742780" w:rsidP="00742780">
      <w:pPr>
        <w:rPr>
          <w:rFonts w:ascii="Simplified Arabic" w:hAnsi="Simplified Arabic" w:cs="AL-Mohanad Bold"/>
          <w:b/>
          <w:bCs/>
          <w:color w:val="002060"/>
          <w:sz w:val="40"/>
          <w:szCs w:val="40"/>
          <w:rtl/>
        </w:rPr>
      </w:pPr>
      <w:r w:rsidRPr="00A12B49">
        <w:rPr>
          <w:rFonts w:ascii="Simplified Arabic" w:hAnsi="Simplified Arabic" w:cs="AL-Mohanad Bold"/>
          <w:b/>
          <w:bCs/>
          <w:color w:val="C00000"/>
          <w:sz w:val="40"/>
          <w:szCs w:val="40"/>
          <w:rtl/>
        </w:rPr>
        <w:t>تفاصيل الفعالية</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1-يقوم الفريق بصناعة صندوق من الورق المقوى او أي مادة يختاروها.</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 xml:space="preserve">2-يقوم المدرب بتوزيع </w:t>
      </w:r>
      <w:proofErr w:type="spellStart"/>
      <w:r w:rsidRPr="00A12B49">
        <w:rPr>
          <w:rFonts w:ascii="Simplified Arabic" w:hAnsi="Simplified Arabic" w:cs="AL-Mohanad Bold"/>
          <w:color w:val="002060"/>
          <w:sz w:val="32"/>
          <w:szCs w:val="32"/>
          <w:rtl/>
        </w:rPr>
        <w:t>قصصات</w:t>
      </w:r>
      <w:proofErr w:type="spellEnd"/>
      <w:r w:rsidRPr="00A12B49">
        <w:rPr>
          <w:rFonts w:ascii="Simplified Arabic" w:hAnsi="Simplified Arabic" w:cs="AL-Mohanad Bold"/>
          <w:color w:val="002060"/>
          <w:sz w:val="32"/>
          <w:szCs w:val="32"/>
          <w:rtl/>
        </w:rPr>
        <w:t xml:space="preserve"> من الورق و الأقلام على المشاركين.</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 xml:space="preserve">3- يقوم كل مشارك بكتابة رأيه في عناصر التدريب على مقصوصات الورق كالمدرب مثلا، </w:t>
      </w:r>
      <w:r w:rsidR="007E3B5C" w:rsidRPr="00A12B49">
        <w:rPr>
          <w:rFonts w:ascii="Simplified Arabic" w:hAnsi="Simplified Arabic" w:cs="AL-Mohanad Bold"/>
          <w:color w:val="002060"/>
          <w:sz w:val="32"/>
          <w:szCs w:val="32"/>
          <w:rtl/>
        </w:rPr>
        <w:br/>
      </w:r>
      <w:r w:rsidRPr="00A12B49">
        <w:rPr>
          <w:rFonts w:ascii="Simplified Arabic" w:hAnsi="Simplified Arabic" w:cs="AL-Mohanad Bold"/>
          <w:color w:val="002060"/>
          <w:sz w:val="32"/>
          <w:szCs w:val="32"/>
          <w:rtl/>
        </w:rPr>
        <w:t>الفعاليات، مواد التدريب، مكان انعقاد اللقاء...</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 xml:space="preserve">4- يقوم المشاركين بطوي مقصوصات الورق الخاصة بهم ووضعها في الصندوق </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lastRenderedPageBreak/>
        <w:t>5- يتم تمرير الصندوق على المشاركين و يقوم كل مشارك باختيار ورقة.</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6- يقوم كل مشارك بقراءة الورقة التي قام باختيارها من الصندوق.</w:t>
      </w:r>
    </w:p>
    <w:p w:rsidR="00742780" w:rsidRPr="00A12B49" w:rsidRDefault="00742780" w:rsidP="00742780">
      <w:pPr>
        <w:rPr>
          <w:rFonts w:ascii="Simplified Arabic" w:hAnsi="Simplified Arabic" w:cs="AL-Mohanad Bold"/>
          <w:color w:val="002060"/>
          <w:sz w:val="32"/>
          <w:szCs w:val="32"/>
          <w:rtl/>
        </w:rPr>
      </w:pPr>
      <w:r w:rsidRPr="00A12B49">
        <w:rPr>
          <w:rFonts w:ascii="Simplified Arabic" w:hAnsi="Simplified Arabic" w:cs="AL-Mohanad Bold"/>
          <w:color w:val="002060"/>
          <w:sz w:val="32"/>
          <w:szCs w:val="32"/>
          <w:rtl/>
        </w:rPr>
        <w:t xml:space="preserve">7-تقوم المجموعة بمناقشة المواضيع و الآراء التي تم طرحها من قبل المشاركين على الورق. </w:t>
      </w: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42780" w:rsidRPr="00A12B49" w:rsidRDefault="00742780" w:rsidP="00742780">
      <w:pPr>
        <w:rPr>
          <w:rFonts w:ascii="Simplified Arabic" w:hAnsi="Simplified Arabic" w:cs="AL-Mohanad Bold"/>
          <w:color w:val="002060"/>
          <w:sz w:val="32"/>
          <w:szCs w:val="32"/>
        </w:rPr>
      </w:pPr>
    </w:p>
    <w:p w:rsidR="007E3B5C" w:rsidRPr="00A12B49" w:rsidRDefault="009E0B22">
      <w:pPr>
        <w:bidi w:val="0"/>
        <w:spacing w:after="0" w:line="240" w:lineRule="auto"/>
        <w:rPr>
          <w:rFonts w:ascii="Simplified Arabic" w:hAnsi="Simplified Arabic" w:cs="AL-Mohanad Bold"/>
          <w:b/>
          <w:bCs/>
          <w:color w:val="FFFFFF" w:themeColor="background1"/>
          <w:sz w:val="40"/>
          <w:szCs w:val="40"/>
          <w:rtl/>
          <w:lang w:bidi="ar-EG"/>
        </w:rPr>
      </w:pPr>
      <w:r>
        <w:rPr>
          <w:rFonts w:ascii="Simplified Arabic" w:hAnsi="Simplified Arabic" w:cs="AL-Mohanad Bold"/>
          <w:b/>
          <w:bCs/>
          <w:noProof/>
          <w:color w:val="FFFFFF" w:themeColor="background1"/>
          <w:sz w:val="40"/>
          <w:szCs w:val="40"/>
          <w:rtl/>
        </w:rPr>
        <w:pict>
          <v:shape id="_x0000_s1434" type="#_x0000_t65" style="position:absolute;margin-left:43.5pt;margin-top:207.05pt;width:448.5pt;height:109.5pt;z-index:251659776" fillcolor="#4bacc6 [3208]" strokecolor="#f2f2f2 [3041]" strokeweight="3pt">
            <v:shadow on="t" type="perspective" color="#205867 [1608]" opacity=".5" offset="1pt" offset2="-1pt"/>
            <v:textbox>
              <w:txbxContent>
                <w:p w:rsidR="00125D8E" w:rsidRPr="007E3B5C" w:rsidRDefault="00125D8E" w:rsidP="007E3B5C">
                  <w:pPr>
                    <w:jc w:val="center"/>
                    <w:rPr>
                      <w:rFonts w:ascii="Simplified Arabic" w:hAnsi="Simplified Arabic" w:cs="Simplified Arabic"/>
                      <w:b/>
                      <w:bCs/>
                      <w:color w:val="C00000"/>
                      <w:sz w:val="12"/>
                      <w:szCs w:val="12"/>
                      <w:rtl/>
                    </w:rPr>
                  </w:pPr>
                </w:p>
                <w:p w:rsidR="00125D8E" w:rsidRDefault="00125D8E" w:rsidP="007E3B5C">
                  <w:pPr>
                    <w:jc w:val="center"/>
                  </w:pPr>
                  <w:proofErr w:type="spellStart"/>
                  <w:r w:rsidRPr="007E3B5C">
                    <w:rPr>
                      <w:rFonts w:ascii="Simplified Arabic" w:hAnsi="Simplified Arabic" w:cs="Simplified Arabic" w:hint="cs"/>
                      <w:b/>
                      <w:bCs/>
                      <w:color w:val="C00000"/>
                      <w:sz w:val="52"/>
                      <w:szCs w:val="52"/>
                      <w:rtl/>
                    </w:rPr>
                    <w:t>المؤمنمرآةأخيه</w:t>
                  </w:r>
                  <w:proofErr w:type="spellEnd"/>
                </w:p>
              </w:txbxContent>
            </v:textbox>
            <w10:wrap anchorx="page"/>
          </v:shape>
        </w:pict>
      </w:r>
      <w:r w:rsidR="007E3B5C" w:rsidRPr="00A12B49">
        <w:rPr>
          <w:rFonts w:ascii="Simplified Arabic" w:hAnsi="Simplified Arabic" w:cs="AL-Mohanad Bold"/>
          <w:b/>
          <w:bCs/>
          <w:color w:val="FFFFFF" w:themeColor="background1"/>
          <w:sz w:val="40"/>
          <w:szCs w:val="40"/>
          <w:rtl/>
          <w:lang w:bidi="ar-EG"/>
        </w:rPr>
        <w:br w:type="page"/>
      </w:r>
    </w:p>
    <w:p w:rsidR="00742780" w:rsidRPr="00A12B49" w:rsidRDefault="00742780" w:rsidP="00742780">
      <w:pPr>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المؤمن مرآة أخيه</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الهدف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يهدف هذا التمرين الجماعي إلى زيادة وعي الفرد بذاته من خلال زاوية رؤية الآخرين له.</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المهارات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معرفة الذات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تطوير الذات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الاتصال</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المحاسبة</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الطريقة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هذا التمرين يؤتي ثماره بشكل أفضل مع مجموعة من الأفراد( 8 فأكثر), بافتراض أنهم يعرفون بعضهم البعض بصورة معقولة, كأن يكونوا في مجموعة أو فريق واحد.  </w:t>
      </w:r>
    </w:p>
    <w:p w:rsidR="00742780" w:rsidRPr="00A12B49" w:rsidRDefault="00742780" w:rsidP="00742780">
      <w:pPr>
        <w:jc w:val="lowKashida"/>
        <w:rPr>
          <w:rFonts w:ascii="Simplified Arabic" w:hAnsi="Simplified Arabic" w:cs="AL-Mohanad Bold"/>
          <w:b/>
          <w:bCs/>
          <w:color w:val="002060"/>
          <w:sz w:val="32"/>
          <w:szCs w:val="32"/>
          <w:u w:val="single"/>
          <w:rtl/>
          <w:lang w:bidi="ar-EG"/>
        </w:rPr>
      </w:pPr>
      <w:r w:rsidRPr="00A12B49">
        <w:rPr>
          <w:rFonts w:ascii="Simplified Arabic" w:hAnsi="Simplified Arabic" w:cs="AL-Mohanad Bold" w:hint="cs"/>
          <w:b/>
          <w:bCs/>
          <w:color w:val="002060"/>
          <w:sz w:val="32"/>
          <w:szCs w:val="32"/>
          <w:u w:val="single"/>
          <w:rtl/>
          <w:lang w:bidi="ar-EG"/>
        </w:rPr>
        <w:t>تتلخص الطريقة بالتالي:</w:t>
      </w:r>
    </w:p>
    <w:p w:rsidR="00742780" w:rsidRPr="00A12B49" w:rsidRDefault="00742780" w:rsidP="00742780">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اطلب من المشاركين الجلوس بشكل دائري, على طاولة اجتماع مثلا.</w:t>
      </w:r>
    </w:p>
    <w:p w:rsidR="00742780" w:rsidRPr="00A12B49" w:rsidRDefault="00742780" w:rsidP="00742780">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صور الورقة المرفقة وأعط كل واحد منهم نسخة منها.</w:t>
      </w:r>
    </w:p>
    <w:p w:rsidR="00742780" w:rsidRPr="00A12B49" w:rsidRDefault="00742780" w:rsidP="00742780">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اطلب منهم أن يكتب كل واحد منهم اسمه أسفل الصورة.</w:t>
      </w:r>
    </w:p>
    <w:p w:rsidR="00742780" w:rsidRPr="00A12B49" w:rsidRDefault="00742780" w:rsidP="00742780">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اجمع الورق مرة أخرى, وقم بترتيب الورق بشكل عشوائي لا يعكس ترتيب جلوس المشاركين.</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lastRenderedPageBreak/>
        <w:t>وزع الورق مرة أخرى بشكل عشوائي بحيث يكون لدى كل واحد منهم ورقة أحد زملائه المشاركين. وبحيث لا يعرف كل منهم عند من ورقته.</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يفضل أن توزع عليهم أقلاما موحدة (رصاص, أو ناشف) لتفادي كشف هوية الكاتب.</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سيبدأ البعض بالمزاح بأن ورقة فلان لديه, لا بأس, المهم ألا تفلت منك الأمور.</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الآن اطلب منهم أن يقوموا بكتابة صفة واحدة أو اثنتان بارزتان تعجبهم في شخصية صاحب الورقة, وأخرى لا تعجبهم فيه. اطلب منهم الجدية في ذلك. من الممكن عدم التقيد بتسلسل الخانات للتمويه عن صاحب الملاحظة.</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إذا شعر أحدهم بأنه </w:t>
      </w:r>
      <w:proofErr w:type="spellStart"/>
      <w:r w:rsidRPr="00A12B49">
        <w:rPr>
          <w:rFonts w:ascii="Simplified Arabic" w:hAnsi="Simplified Arabic" w:cs="AL-Mohanad Bold" w:hint="cs"/>
          <w:color w:val="002060"/>
          <w:sz w:val="32"/>
          <w:szCs w:val="32"/>
          <w:rtl/>
          <w:lang w:bidi="ar-EG"/>
        </w:rPr>
        <w:t>لايعرف</w:t>
      </w:r>
      <w:proofErr w:type="spellEnd"/>
      <w:r w:rsidRPr="00A12B49">
        <w:rPr>
          <w:rFonts w:ascii="Simplified Arabic" w:hAnsi="Simplified Arabic" w:cs="AL-Mohanad Bold" w:hint="cs"/>
          <w:color w:val="002060"/>
          <w:sz w:val="32"/>
          <w:szCs w:val="32"/>
          <w:rtl/>
          <w:lang w:bidi="ar-EG"/>
        </w:rPr>
        <w:t xml:space="preserve"> صاحب الورقة بالدرجة التي تمكنه من الحكم عليه, اطلب منه ألا يكتب شيئا.</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الأصل في التمرين هو أن نعطي الأمان للمشارك في كتابة ما يراه عن صاحب الورقة دون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 xml:space="preserve">أن يعرف الأخير من الذي كتب عنه هذه الملاحظة, وألا نحرج البعض في الإفصاح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بصدق عن آرائهم.</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عندما ينتهي أي مشارك من الكتابة على الورقة التي لديه, عليه أن يمررها للشخص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الجالس على يمينه ثم يبدأ بورقة أخرى.</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يجب ألا يقرأ أي مشارك ملاحظات المشاركين الآخرين عن صاحب الورقة التي بين يديه,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 xml:space="preserve">لأنها ملك لصاحب الورقة الذي قد لا يرغب أن يطلع عليها أحد, ولكي لا يتأثر رأيه هو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 xml:space="preserve">عن ذلك الشخص من خلال </w:t>
      </w:r>
      <w:proofErr w:type="spellStart"/>
      <w:r w:rsidRPr="00A12B49">
        <w:rPr>
          <w:rFonts w:ascii="Simplified Arabic" w:hAnsi="Simplified Arabic" w:cs="AL-Mohanad Bold" w:hint="cs"/>
          <w:color w:val="002060"/>
          <w:sz w:val="32"/>
          <w:szCs w:val="32"/>
          <w:rtl/>
          <w:lang w:bidi="ar-EG"/>
        </w:rPr>
        <w:t>إطلاعه</w:t>
      </w:r>
      <w:proofErr w:type="spellEnd"/>
      <w:r w:rsidRPr="00A12B49">
        <w:rPr>
          <w:rFonts w:ascii="Simplified Arabic" w:hAnsi="Simplified Arabic" w:cs="AL-Mohanad Bold" w:hint="cs"/>
          <w:color w:val="002060"/>
          <w:sz w:val="32"/>
          <w:szCs w:val="32"/>
          <w:rtl/>
          <w:lang w:bidi="ar-EG"/>
        </w:rPr>
        <w:t xml:space="preserve"> على آراء الآخرين.</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اطلب من الشخص الذي تتراكم لديه الأوراق بالإسراع, وذكره بأن المهم هو الانطباع العام </w:t>
      </w:r>
      <w:r w:rsidR="000306B3" w:rsidRPr="00A12B49">
        <w:rPr>
          <w:rFonts w:ascii="Simplified Arabic" w:hAnsi="Simplified Arabic" w:cs="AL-Mohanad Bold"/>
          <w:color w:val="002060"/>
          <w:sz w:val="32"/>
          <w:szCs w:val="32"/>
          <w:rtl/>
          <w:lang w:bidi="ar-EG"/>
        </w:rPr>
        <w:br/>
      </w:r>
      <w:r w:rsidR="000306B3" w:rsidRPr="00A12B49">
        <w:rPr>
          <w:rFonts w:ascii="Simplified Arabic" w:hAnsi="Simplified Arabic" w:cs="AL-Mohanad Bold" w:hint="cs"/>
          <w:color w:val="002060"/>
          <w:sz w:val="32"/>
          <w:szCs w:val="32"/>
          <w:rtl/>
          <w:lang w:bidi="ar-EG"/>
        </w:rPr>
        <w:tab/>
      </w:r>
      <w:r w:rsidRPr="00A12B49">
        <w:rPr>
          <w:rFonts w:ascii="Simplified Arabic" w:hAnsi="Simplified Arabic" w:cs="AL-Mohanad Bold" w:hint="cs"/>
          <w:color w:val="002060"/>
          <w:sz w:val="32"/>
          <w:szCs w:val="32"/>
          <w:rtl/>
          <w:lang w:bidi="ar-EG"/>
        </w:rPr>
        <w:t>عن ذلك الشخص فلا يأخذ وقتا طويلا في الكتابة.</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عندما تصل لأحد المشاركين ورقة زميله الجالس على يمينه, فعليه تعبئتها, ولا يقوم بتسليمها له بل للشخص الجالس على يمينه ( تجاوز الزميل إلى الشخص الجالس عن يمينه).</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lastRenderedPageBreak/>
        <w:t>إذا اكتملت الدائرة بعودة الورقة مرة أخرى إلى أي مشارك فعليه أن يقلبها ولا يمررها.</w:t>
      </w:r>
    </w:p>
    <w:p w:rsidR="00742780" w:rsidRPr="00A12B49" w:rsidRDefault="00742780" w:rsidP="000306B3">
      <w:pPr>
        <w:pStyle w:val="a9"/>
        <w:numPr>
          <w:ilvl w:val="0"/>
          <w:numId w:val="20"/>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إذا تم تعبئة الأوراق جميعها, قم </w:t>
      </w:r>
      <w:proofErr w:type="spellStart"/>
      <w:r w:rsidRPr="00A12B49">
        <w:rPr>
          <w:rFonts w:ascii="Simplified Arabic" w:hAnsi="Simplified Arabic" w:cs="AL-Mohanad Bold" w:hint="cs"/>
          <w:color w:val="002060"/>
          <w:sz w:val="32"/>
          <w:szCs w:val="32"/>
          <w:rtl/>
          <w:lang w:bidi="ar-EG"/>
        </w:rPr>
        <w:t>قم</w:t>
      </w:r>
      <w:proofErr w:type="spellEnd"/>
      <w:r w:rsidRPr="00A12B49">
        <w:rPr>
          <w:rFonts w:ascii="Simplified Arabic" w:hAnsi="Simplified Arabic" w:cs="AL-Mohanad Bold" w:hint="cs"/>
          <w:color w:val="002060"/>
          <w:sz w:val="32"/>
          <w:szCs w:val="32"/>
          <w:rtl/>
          <w:lang w:bidi="ar-EG"/>
        </w:rPr>
        <w:t xml:space="preserve"> بإعادة جمع الأوراق وأعط لكل شخص منهم ورقته, وأطلب منه قراءتها وحده, لكن عليك التأكيد على التالي:</w:t>
      </w:r>
    </w:p>
    <w:p w:rsidR="00742780" w:rsidRPr="00A12B49" w:rsidRDefault="00742780" w:rsidP="000306B3">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ذكره بهدف التمرين وهو محاولة إدراك ذواتنا من خلال ما يراه الآخرون فينا.</w:t>
      </w:r>
    </w:p>
    <w:p w:rsidR="00742780" w:rsidRPr="00A12B49" w:rsidRDefault="00742780" w:rsidP="000306B3">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قد نتفق أو نختلف مع ملاحظات الآخرين عنا, ولكن يهمنا أن نعرف انطباعاتهم عنا.</w:t>
      </w:r>
    </w:p>
    <w:p w:rsidR="00742780" w:rsidRPr="00A12B49" w:rsidRDefault="00742780" w:rsidP="000306B3">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إذا تكررت ملاحظة ما من عدة أشخاص فقد يعني أنها جانب أصيل من شخصية ذلك الفرد تستحق التوقف عندها ومناقشتها مع الذات. </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المشاركون</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8-30 فرد تقريبا, لا يقل عن 8 أشخاص.</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الوقت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25-45 دقيقة تقريبا</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المواد</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ورقة المؤمن مرآة أخيه (مرفقة)</w:t>
      </w:r>
    </w:p>
    <w:p w:rsidR="00742780" w:rsidRPr="00A12B49" w:rsidRDefault="00742780" w:rsidP="00742780">
      <w:pPr>
        <w:jc w:val="lowKashida"/>
        <w:rPr>
          <w:rFonts w:ascii="Simplified Arabic" w:hAnsi="Simplified Arabic" w:cs="AL-Mohanad Bold"/>
          <w:b/>
          <w:bCs/>
          <w:color w:val="C00000"/>
          <w:sz w:val="40"/>
          <w:szCs w:val="40"/>
          <w:lang w:bidi="ar-EG"/>
        </w:rPr>
      </w:pP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مناقشة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إذا انتهوا من قراءة أوراقهم, اطرح عليهم الأسئلة التالية:</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lastRenderedPageBreak/>
        <w:t>ما درجة اتفاقكم واختلافكم مع آراء الآخرين عنكم؟</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وجدتم بعض الأمور التي أثارت استغرابكم؟ وما موقفكم تجاهها؟</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الذي يجب أن تفعلوه لو تعارضت ملاحظة مع قناعاتكم بأنفسكم بأنها غير موجودة فيكم؟</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الخطوات التي ستقومون بها بعد هذا التمرين؟</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الدروس المستفادة من التمرين؟</w:t>
      </w:r>
    </w:p>
    <w:p w:rsidR="00742780" w:rsidRPr="00A12B49" w:rsidRDefault="00742780" w:rsidP="00742780">
      <w:pPr>
        <w:pStyle w:val="a9"/>
        <w:numPr>
          <w:ilvl w:val="0"/>
          <w:numId w:val="21"/>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أي ملاحظات أخرى؟</w:t>
      </w: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lang w:bidi="ar-EG"/>
        </w:rPr>
      </w:pPr>
    </w:p>
    <w:p w:rsidR="00742780" w:rsidRPr="00A12B49" w:rsidRDefault="00742780" w:rsidP="00742780">
      <w:pPr>
        <w:jc w:val="lowKashida"/>
        <w:rPr>
          <w:rFonts w:ascii="Simplified Arabic" w:hAnsi="Simplified Arabic" w:cs="AL-Mohanad Bold"/>
          <w:color w:val="002060"/>
          <w:sz w:val="32"/>
          <w:szCs w:val="32"/>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الورقة المرفقة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تمرين: المؤمن مرآة أخيه</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lastRenderedPageBreak/>
        <w:t>الاسم: .........................................</w:t>
      </w:r>
    </w:p>
    <w:p w:rsidR="008E2777" w:rsidRPr="00A12B49" w:rsidRDefault="008E2777" w:rsidP="00742780">
      <w:pPr>
        <w:jc w:val="lowKashida"/>
        <w:rPr>
          <w:rFonts w:ascii="Simplified Arabic" w:hAnsi="Simplified Arabic" w:cs="AL-Mohanad Bold"/>
          <w:color w:val="002060"/>
          <w:sz w:val="32"/>
          <w:szCs w:val="32"/>
          <w:rtl/>
          <w:lang w:bidi="ar-EG"/>
        </w:rPr>
      </w:pPr>
    </w:p>
    <w:tbl>
      <w:tblPr>
        <w:tblStyle w:val="GridTable4Accent5"/>
        <w:bidiVisual/>
        <w:tblW w:w="0" w:type="auto"/>
        <w:tblLook w:val="04A0" w:firstRow="1" w:lastRow="0" w:firstColumn="1" w:lastColumn="0" w:noHBand="0" w:noVBand="1"/>
      </w:tblPr>
      <w:tblGrid>
        <w:gridCol w:w="4428"/>
        <w:gridCol w:w="4428"/>
      </w:tblGrid>
      <w:tr w:rsidR="00742780" w:rsidRPr="00A12B49" w:rsidTr="008E2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742780" w:rsidRPr="00A12B49" w:rsidRDefault="00742780" w:rsidP="000306B3">
            <w:pPr>
              <w:jc w:val="center"/>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أشياء تعجبني فيك</w:t>
            </w:r>
          </w:p>
        </w:tc>
        <w:tc>
          <w:tcPr>
            <w:tcW w:w="4428" w:type="dxa"/>
          </w:tcPr>
          <w:p w:rsidR="00742780" w:rsidRPr="00A12B49" w:rsidRDefault="00742780" w:rsidP="000306B3">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أشياء لا تعجبني فيك</w:t>
            </w:r>
          </w:p>
        </w:tc>
      </w:tr>
      <w:tr w:rsidR="00742780" w:rsidRPr="00A12B49" w:rsidTr="008E2777">
        <w:trPr>
          <w:cnfStyle w:val="000000100000" w:firstRow="0" w:lastRow="0" w:firstColumn="0" w:lastColumn="0" w:oddVBand="0" w:evenVBand="0" w:oddHBand="1"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4428" w:type="dxa"/>
          </w:tcPr>
          <w:p w:rsidR="00742780" w:rsidRPr="00A12B49" w:rsidRDefault="00742780" w:rsidP="000306B3">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tc>
        <w:tc>
          <w:tcPr>
            <w:tcW w:w="4428" w:type="dxa"/>
          </w:tcPr>
          <w:p w:rsidR="00742780" w:rsidRPr="00A12B49"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p w:rsidR="00742780" w:rsidRPr="00A12B49" w:rsidRDefault="00742780" w:rsidP="000306B3">
            <w:p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w:t>
            </w:r>
          </w:p>
        </w:tc>
      </w:tr>
    </w:tbl>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8E2777" w:rsidRPr="00A12B49" w:rsidRDefault="009E0B22">
      <w:pPr>
        <w:bidi w:val="0"/>
        <w:spacing w:after="0" w:line="240" w:lineRule="auto"/>
        <w:rPr>
          <w:rFonts w:ascii="Simplified Arabic" w:hAnsi="Simplified Arabic" w:cs="AL-Mohanad Bold"/>
          <w:color w:val="FFFFFF" w:themeColor="background1"/>
          <w:sz w:val="32"/>
          <w:szCs w:val="32"/>
          <w:rtl/>
          <w:lang w:bidi="ar-EG"/>
        </w:rPr>
      </w:pPr>
      <w:r>
        <w:rPr>
          <w:rFonts w:ascii="Simplified Arabic" w:hAnsi="Simplified Arabic" w:cs="AL-Mohanad Bold"/>
          <w:noProof/>
          <w:color w:val="FFFFFF" w:themeColor="background1"/>
          <w:sz w:val="32"/>
          <w:szCs w:val="32"/>
          <w:rtl/>
        </w:rPr>
        <w:pict>
          <v:shape id="_x0000_s1435" type="#_x0000_t65" style="position:absolute;margin-left:36.75pt;margin-top:221.3pt;width:448.5pt;height:109.5pt;z-index:251660800" fillcolor="#4bacc6 [3208]" strokecolor="#f2f2f2 [3041]" strokeweight="3pt">
            <v:shadow on="t" type="perspective" color="#205867 [1608]" opacity=".5" offset="1pt" offset2="-1pt"/>
            <v:textbox>
              <w:txbxContent>
                <w:p w:rsidR="00125D8E" w:rsidRPr="007E3B5C" w:rsidRDefault="00125D8E" w:rsidP="008E2777">
                  <w:pPr>
                    <w:jc w:val="center"/>
                    <w:rPr>
                      <w:rFonts w:ascii="Simplified Arabic" w:hAnsi="Simplified Arabic" w:cs="Simplified Arabic"/>
                      <w:b/>
                      <w:bCs/>
                      <w:color w:val="C00000"/>
                      <w:sz w:val="12"/>
                      <w:szCs w:val="12"/>
                      <w:rtl/>
                    </w:rPr>
                  </w:pPr>
                </w:p>
                <w:p w:rsidR="00125D8E" w:rsidRDefault="00125D8E" w:rsidP="008E2777">
                  <w:pPr>
                    <w:jc w:val="center"/>
                  </w:pPr>
                  <w:proofErr w:type="spellStart"/>
                  <w:r w:rsidRPr="008E2777">
                    <w:rPr>
                      <w:rFonts w:ascii="Simplified Arabic" w:hAnsi="Simplified Arabic" w:cs="Simplified Arabic" w:hint="cs"/>
                      <w:b/>
                      <w:bCs/>
                      <w:color w:val="C00000"/>
                      <w:sz w:val="52"/>
                      <w:szCs w:val="52"/>
                      <w:rtl/>
                    </w:rPr>
                    <w:t>طرفواحدأمطرفان</w:t>
                  </w:r>
                  <w:proofErr w:type="spellEnd"/>
                  <w:r w:rsidRPr="008E2777">
                    <w:rPr>
                      <w:rFonts w:ascii="Simplified Arabic" w:hAnsi="Simplified Arabic" w:cs="Simplified Arabic" w:hint="cs"/>
                      <w:b/>
                      <w:bCs/>
                      <w:color w:val="C00000"/>
                      <w:sz w:val="52"/>
                      <w:szCs w:val="52"/>
                      <w:rtl/>
                    </w:rPr>
                    <w:t>؟</w:t>
                  </w:r>
                </w:p>
              </w:txbxContent>
            </v:textbox>
            <w10:wrap anchorx="page"/>
          </v:shape>
        </w:pict>
      </w:r>
      <w:r w:rsidR="008E2777" w:rsidRPr="00A12B49">
        <w:rPr>
          <w:rFonts w:ascii="Simplified Arabic" w:hAnsi="Simplified Arabic" w:cs="AL-Mohanad Bold"/>
          <w:color w:val="FFFFFF" w:themeColor="background1"/>
          <w:sz w:val="32"/>
          <w:szCs w:val="32"/>
          <w:rtl/>
          <w:lang w:bidi="ar-EG"/>
        </w:rPr>
        <w:br w:type="page"/>
      </w:r>
    </w:p>
    <w:p w:rsidR="00742780" w:rsidRPr="00A12B49" w:rsidRDefault="00742780" w:rsidP="00742780">
      <w:pPr>
        <w:jc w:val="lowKashida"/>
        <w:rPr>
          <w:rFonts w:ascii="Simplified Arabic" w:hAnsi="Simplified Arabic" w:cs="AL-Mohanad Bold"/>
          <w:color w:val="002060"/>
          <w:sz w:val="2"/>
          <w:szCs w:val="2"/>
          <w:rtl/>
          <w:lang w:bidi="ar-EG"/>
        </w:rPr>
      </w:pPr>
    </w:p>
    <w:p w:rsidR="00742780" w:rsidRPr="00A12B49" w:rsidRDefault="00742780" w:rsidP="00742780">
      <w:pPr>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طرف واحد أم طرفان؟</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الهدف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هل تستطيع أن تصف للآخرين الشكل الذي تراه أمامك على الورقة, بحيث يمكنهم رسمه بدقة دون أن ينظروا للورقة التي أمامك. </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المهارات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الاتصال.</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فهم الآخرين.</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القدرة على توصيل المعلومات بدقة للآخرين.</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مهارة الاستماع.</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الطريقة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اقرأ السيناريو التالي على المشاركين حيث أنه يحتوي على التعليمات الأساسية.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"سيقوم زميلكم بوصف مجموعة من الأشكال الهندسية لكم, وذلك من خلال الورقة التي يراها أمامه, والمطلوب منكم هو أن تحاولوا رسم هذا الشكل بالدقة الممكنة, وسيتم مقارنة الرسم الأصلي مع رسمك لمعرفة مدى التطابق بين الرسمين."</w:t>
      </w:r>
    </w:p>
    <w:p w:rsidR="008E2777" w:rsidRPr="00A12B49" w:rsidRDefault="008E2777" w:rsidP="00742780">
      <w:pPr>
        <w:jc w:val="lowKashida"/>
        <w:rPr>
          <w:rFonts w:ascii="Simplified Arabic" w:hAnsi="Simplified Arabic" w:cs="AL-Mohanad Bold"/>
          <w:color w:val="002060"/>
          <w:sz w:val="32"/>
          <w:szCs w:val="32"/>
          <w:rtl/>
          <w:lang w:bidi="ar-EG"/>
        </w:rPr>
      </w:pPr>
    </w:p>
    <w:p w:rsidR="008E2777" w:rsidRPr="00A12B49" w:rsidRDefault="008E2777" w:rsidP="00742780">
      <w:pPr>
        <w:jc w:val="lowKashida"/>
        <w:rPr>
          <w:rFonts w:ascii="Simplified Arabic" w:hAnsi="Simplified Arabic" w:cs="AL-Mohanad Bold"/>
          <w:color w:val="002060"/>
          <w:sz w:val="32"/>
          <w:szCs w:val="32"/>
          <w:rtl/>
          <w:lang w:bidi="ar-EG"/>
        </w:rPr>
      </w:pP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lastRenderedPageBreak/>
        <w:t>سيتم اختيار أحد الأفراد لوصف الرسم.</w:t>
      </w: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الفرد الذي يقوم بالوصف يجب أن يعطي ظهره للآخرين لمنع أي اتصال غير لفظي.</w:t>
      </w: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سيمنح 7 دقائق </w:t>
      </w:r>
      <w:proofErr w:type="spellStart"/>
      <w:r w:rsidRPr="00A12B49">
        <w:rPr>
          <w:rFonts w:ascii="Simplified Arabic" w:hAnsi="Simplified Arabic" w:cs="AL-Mohanad Bold" w:hint="cs"/>
          <w:color w:val="002060"/>
          <w:sz w:val="32"/>
          <w:szCs w:val="32"/>
          <w:rtl/>
          <w:lang w:bidi="ar-EG"/>
        </w:rPr>
        <w:t>للإنتهاء</w:t>
      </w:r>
      <w:proofErr w:type="spellEnd"/>
      <w:r w:rsidRPr="00A12B49">
        <w:rPr>
          <w:rFonts w:ascii="Simplified Arabic" w:hAnsi="Simplified Arabic" w:cs="AL-Mohanad Bold" w:hint="cs"/>
          <w:color w:val="002060"/>
          <w:sz w:val="32"/>
          <w:szCs w:val="32"/>
          <w:rtl/>
          <w:lang w:bidi="ar-EG"/>
        </w:rPr>
        <w:t xml:space="preserve"> من مهمة الوصف.</w:t>
      </w: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يمنع أي سؤال من قبل الأفراد المشاركين(تواصل من جهة واحدة فقط </w:t>
      </w:r>
      <w:r w:rsidRPr="00A12B49">
        <w:rPr>
          <w:rFonts w:ascii="Simplified Arabic" w:hAnsi="Simplified Arabic" w:cs="AL-Mohanad Bold"/>
          <w:color w:val="002060"/>
          <w:sz w:val="32"/>
          <w:szCs w:val="32"/>
          <w:lang w:bidi="ar-EG"/>
        </w:rPr>
        <w:t>one way communication</w:t>
      </w:r>
      <w:r w:rsidRPr="00A12B49">
        <w:rPr>
          <w:rFonts w:ascii="Simplified Arabic" w:hAnsi="Simplified Arabic" w:cs="AL-Mohanad Bold" w:hint="cs"/>
          <w:color w:val="002060"/>
          <w:sz w:val="32"/>
          <w:szCs w:val="32"/>
          <w:rtl/>
          <w:lang w:bidi="ar-EG"/>
        </w:rPr>
        <w:t>)</w:t>
      </w:r>
      <w:r w:rsidRPr="00A12B49">
        <w:rPr>
          <w:rFonts w:ascii="Simplified Arabic" w:hAnsi="Simplified Arabic" w:cs="AL-Mohanad Bold"/>
          <w:color w:val="002060"/>
          <w:sz w:val="32"/>
          <w:szCs w:val="32"/>
          <w:lang w:bidi="ar-EG"/>
        </w:rPr>
        <w:t>.</w:t>
      </w: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لا يسمح للمشاركين رؤية الرسم الأصلي إلا بعد انهاء التمرين.</w:t>
      </w:r>
    </w:p>
    <w:p w:rsidR="00742780" w:rsidRPr="00A12B49" w:rsidRDefault="00742780" w:rsidP="00742780">
      <w:pPr>
        <w:pStyle w:val="a9"/>
        <w:numPr>
          <w:ilvl w:val="0"/>
          <w:numId w:val="22"/>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عند انتهاء الوقت المخصص, قم بعرض الرسم الأصلي على </w:t>
      </w:r>
      <w:r w:rsidRPr="00A12B49">
        <w:rPr>
          <w:rFonts w:ascii="Simplified Arabic" w:hAnsi="Simplified Arabic" w:cs="AL-Mohanad Bold"/>
          <w:color w:val="002060"/>
          <w:sz w:val="32"/>
          <w:szCs w:val="32"/>
          <w:lang w:bidi="ar-EG"/>
        </w:rPr>
        <w:t xml:space="preserve">Over Head Projector </w:t>
      </w:r>
      <w:r w:rsidRPr="00A12B49">
        <w:rPr>
          <w:rFonts w:ascii="Simplified Arabic" w:hAnsi="Simplified Arabic" w:cs="AL-Mohanad Bold" w:hint="cs"/>
          <w:color w:val="002060"/>
          <w:sz w:val="32"/>
          <w:szCs w:val="32"/>
          <w:rtl/>
          <w:lang w:bidi="ar-EG"/>
        </w:rPr>
        <w:t xml:space="preserve"> باستخدام شفافية, وأطلب من المشاركين الحكم على مدى اختلاف أو تطابق الرسمين.</w:t>
      </w:r>
    </w:p>
    <w:p w:rsidR="00742780" w:rsidRPr="00A12B49" w:rsidRDefault="00742780" w:rsidP="00742780">
      <w:pPr>
        <w:jc w:val="lowKashida"/>
        <w:rPr>
          <w:rFonts w:ascii="Simplified Arabic" w:hAnsi="Simplified Arabic" w:cs="AL-Mohanad Bold"/>
          <w:color w:val="002060"/>
          <w:sz w:val="32"/>
          <w:szCs w:val="32"/>
          <w:lang w:bidi="ar-EG"/>
        </w:rPr>
      </w:pPr>
      <w:r w:rsidRPr="00A12B49">
        <w:rPr>
          <w:rFonts w:ascii="Simplified Arabic" w:hAnsi="Simplified Arabic" w:cs="AL-Mohanad Bold" w:hint="cs"/>
          <w:b/>
          <w:bCs/>
          <w:color w:val="C00000"/>
          <w:sz w:val="40"/>
          <w:szCs w:val="40"/>
          <w:rtl/>
          <w:lang w:bidi="ar-EG"/>
        </w:rPr>
        <w:t>المشاركون</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اللعبة فردية يمكن أن تتم بأي عدد من الأفراد.</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الوقت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20 دقيقة.</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المواد</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ورقة الرسم الهندسي 1 (مرفق)</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أقلام بعدد المشاركين</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ورقة لكل مشارك.</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ورقة شفافية تحمل صورة الرسم الأصلي مع </w:t>
      </w:r>
      <w:r w:rsidRPr="00A12B49">
        <w:rPr>
          <w:rFonts w:ascii="Simplified Arabic" w:hAnsi="Simplified Arabic" w:cs="AL-Mohanad Bold"/>
          <w:color w:val="002060"/>
          <w:sz w:val="32"/>
          <w:szCs w:val="32"/>
          <w:lang w:bidi="ar-EG"/>
        </w:rPr>
        <w:t>OHP</w:t>
      </w:r>
      <w:r w:rsidRPr="00A12B49">
        <w:rPr>
          <w:rFonts w:ascii="Simplified Arabic" w:hAnsi="Simplified Arabic" w:cs="AL-Mohanad Bold" w:hint="cs"/>
          <w:color w:val="002060"/>
          <w:sz w:val="32"/>
          <w:szCs w:val="32"/>
          <w:rtl/>
          <w:lang w:bidi="ar-EG"/>
        </w:rPr>
        <w:t>.</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مناقشة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اطرح عليهم الأسئلة التالية:</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كان الرسم أدق في المرة الأولى(اتصال من جهة واحدة فقط) أم الثانية(اتصال من جهتين)؟</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سبب الاختلاف في الرسم بين رسمتك والرسم الأصلي؟</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 فقد الاهتمام والقدرة على المتابعة, ولماذا؟</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كيف يمكن تحسين الاتصال بين الطرفين؟</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الدروس المستفادة من التمرين؟</w:t>
      </w:r>
    </w:p>
    <w:p w:rsidR="00742780" w:rsidRPr="00A12B49" w:rsidRDefault="00742780" w:rsidP="00742780">
      <w:pPr>
        <w:pStyle w:val="a9"/>
        <w:numPr>
          <w:ilvl w:val="0"/>
          <w:numId w:val="23"/>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أي ملاحظات أخرى؟</w:t>
      </w:r>
    </w:p>
    <w:p w:rsidR="008E2777" w:rsidRPr="00A12B49" w:rsidRDefault="008E2777" w:rsidP="008E2777">
      <w:pPr>
        <w:pStyle w:val="a9"/>
        <w:ind w:left="360"/>
        <w:jc w:val="lowKashida"/>
        <w:rPr>
          <w:rFonts w:ascii="Simplified Arabic" w:hAnsi="Simplified Arabic" w:cs="AL-Mohanad Bold"/>
          <w:color w:val="002060"/>
          <w:sz w:val="32"/>
          <w:szCs w:val="32"/>
          <w:lang w:bidi="ar-EG"/>
        </w:rPr>
      </w:pP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ملحوظة</w:t>
      </w:r>
    </w:p>
    <w:p w:rsidR="007E62E1"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تعاد اللعبة مرة اخرى بنفس قواعد اللعب السابقة ولكن باستخدام ورقة الرسم الهندسي 2 (مرفق), لكن يسمح هذه المرة للأفراد بالسؤال والاستفسار خلال التمرين (تواصل من جهتين </w:t>
      </w:r>
      <w:r w:rsidRPr="00A12B49">
        <w:rPr>
          <w:rFonts w:ascii="Simplified Arabic" w:hAnsi="Simplified Arabic" w:cs="AL-Mohanad Bold"/>
          <w:color w:val="002060"/>
          <w:sz w:val="32"/>
          <w:szCs w:val="32"/>
          <w:lang w:bidi="ar-EG"/>
        </w:rPr>
        <w:t>Two-Way Communication</w:t>
      </w:r>
      <w:r w:rsidRPr="00A12B49">
        <w:rPr>
          <w:rFonts w:ascii="Simplified Arabic" w:hAnsi="Simplified Arabic" w:cs="AL-Mohanad Bold" w:hint="cs"/>
          <w:color w:val="002060"/>
          <w:sz w:val="32"/>
          <w:szCs w:val="32"/>
          <w:rtl/>
          <w:lang w:bidi="ar-EG"/>
        </w:rPr>
        <w:t>).</w:t>
      </w:r>
    </w:p>
    <w:p w:rsidR="007E62E1" w:rsidRPr="00244CF3" w:rsidRDefault="007E62E1">
      <w:pPr>
        <w:bidi w:val="0"/>
        <w:spacing w:after="0" w:line="240" w:lineRule="auto"/>
        <w:rPr>
          <w:rFonts w:ascii="Simplified Arabic" w:hAnsi="Simplified Arabic" w:cs="AL-Mohanad Bold"/>
          <w:color w:val="FFFFFF" w:themeColor="background1"/>
          <w:sz w:val="32"/>
          <w:szCs w:val="32"/>
          <w:rtl/>
          <w:lang w:bidi="ar-EG"/>
        </w:rPr>
      </w:pPr>
      <w:r w:rsidRPr="00244CF3">
        <w:rPr>
          <w:rFonts w:ascii="Simplified Arabic" w:hAnsi="Simplified Arabic" w:cs="AL-Mohanad Bold"/>
          <w:color w:val="FFFFFF" w:themeColor="background1"/>
          <w:sz w:val="32"/>
          <w:szCs w:val="32"/>
          <w:rtl/>
          <w:lang w:bidi="ar-EG"/>
        </w:rPr>
        <w:br w:type="page"/>
      </w:r>
    </w:p>
    <w:p w:rsidR="00742780" w:rsidRPr="00A12B49" w:rsidRDefault="007E62E1" w:rsidP="007E62E1">
      <w:pPr>
        <w:spacing w:after="0"/>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الورقة الهندسية الاولى</w:t>
      </w:r>
    </w:p>
    <w:p w:rsidR="007E62E1" w:rsidRPr="00A12B49" w:rsidRDefault="007E62E1" w:rsidP="007E62E1">
      <w:pPr>
        <w:spacing w:after="0"/>
        <w:jc w:val="center"/>
        <w:rPr>
          <w:rFonts w:ascii="Simplified Arabic" w:hAnsi="Simplified Arabic" w:cs="AL-Mohanad Bold"/>
          <w:b/>
          <w:bCs/>
          <w:color w:val="C00000"/>
          <w:sz w:val="40"/>
          <w:szCs w:val="40"/>
          <w:rtl/>
          <w:lang w:bidi="ar-EG"/>
        </w:rPr>
      </w:pPr>
      <w:r w:rsidRPr="00A12B49">
        <w:rPr>
          <w:rFonts w:ascii="Simplified Arabic" w:hAnsi="Simplified Arabic" w:cs="AL-Mohanad Bold"/>
          <w:b/>
          <w:bCs/>
          <w:noProof/>
          <w:color w:val="C00000"/>
          <w:sz w:val="40"/>
          <w:szCs w:val="40"/>
        </w:rPr>
        <w:drawing>
          <wp:anchor distT="0" distB="0" distL="114300" distR="114300" simplePos="0" relativeHeight="251650560" behindDoc="0" locked="0" layoutInCell="1" allowOverlap="1">
            <wp:simplePos x="0" y="0"/>
            <wp:positionH relativeFrom="margin">
              <wp:posOffset>0</wp:posOffset>
            </wp:positionH>
            <wp:positionV relativeFrom="margin">
              <wp:posOffset>1248410</wp:posOffset>
            </wp:positionV>
            <wp:extent cx="6153150" cy="5505450"/>
            <wp:effectExtent l="0" t="0" r="0" b="0"/>
            <wp:wrapSquare wrapText="bothSides"/>
            <wp:docPr id="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53150" cy="5505450"/>
                    </a:xfrm>
                    <a:prstGeom prst="rect">
                      <a:avLst/>
                    </a:prstGeom>
                  </pic:spPr>
                </pic:pic>
              </a:graphicData>
            </a:graphic>
          </wp:anchor>
        </w:drawing>
      </w:r>
    </w:p>
    <w:p w:rsidR="007E62E1" w:rsidRPr="00A12B49" w:rsidRDefault="007E62E1" w:rsidP="007E62E1">
      <w:pPr>
        <w:spacing w:after="0"/>
        <w:jc w:val="center"/>
        <w:rPr>
          <w:rFonts w:ascii="Simplified Arabic" w:hAnsi="Simplified Arabic" w:cs="AL-Mohanad Bold"/>
          <w:b/>
          <w:bCs/>
          <w:color w:val="C00000"/>
          <w:sz w:val="40"/>
          <w:szCs w:val="40"/>
          <w:rtl/>
          <w:lang w:bidi="ar-EG"/>
        </w:rPr>
      </w:pPr>
    </w:p>
    <w:p w:rsidR="00742780" w:rsidRPr="00A12B49" w:rsidRDefault="00742780" w:rsidP="00742780">
      <w:pPr>
        <w:ind w:left="360"/>
        <w:jc w:val="lowKashida"/>
        <w:rPr>
          <w:rFonts w:ascii="Simplified Arabic" w:hAnsi="Simplified Arabic" w:cs="AL-Mohanad Bold"/>
          <w:color w:val="002060"/>
          <w:sz w:val="32"/>
          <w:szCs w:val="32"/>
          <w:rtl/>
          <w:lang w:bidi="ar-EG"/>
        </w:rPr>
      </w:pPr>
    </w:p>
    <w:p w:rsidR="007E62E1" w:rsidRPr="00A12B49" w:rsidRDefault="007E62E1" w:rsidP="007E62E1">
      <w:pPr>
        <w:spacing w:after="0"/>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الورقة الهندسية الثانية</w:t>
      </w:r>
    </w:p>
    <w:p w:rsidR="007E62E1" w:rsidRPr="00A12B49" w:rsidRDefault="007E62E1" w:rsidP="007E62E1">
      <w:pPr>
        <w:spacing w:after="0"/>
        <w:jc w:val="center"/>
        <w:rPr>
          <w:rFonts w:ascii="Simplified Arabic" w:hAnsi="Simplified Arabic" w:cs="AL-Mohanad Bold"/>
          <w:b/>
          <w:bCs/>
          <w:color w:val="C00000"/>
          <w:sz w:val="40"/>
          <w:szCs w:val="40"/>
          <w:rtl/>
          <w:lang w:bidi="ar-EG"/>
        </w:rPr>
      </w:pPr>
      <w:r w:rsidRPr="00A12B49">
        <w:rPr>
          <w:rFonts w:ascii="Simplified Arabic" w:hAnsi="Simplified Arabic" w:cs="AL-Mohanad Bold"/>
          <w:b/>
          <w:bCs/>
          <w:noProof/>
          <w:color w:val="C00000"/>
          <w:sz w:val="40"/>
          <w:szCs w:val="40"/>
        </w:rPr>
        <w:drawing>
          <wp:anchor distT="0" distB="0" distL="114300" distR="114300" simplePos="0" relativeHeight="251651584" behindDoc="0" locked="0" layoutInCell="1" allowOverlap="1">
            <wp:simplePos x="0" y="0"/>
            <wp:positionH relativeFrom="margin">
              <wp:posOffset>0</wp:posOffset>
            </wp:positionH>
            <wp:positionV relativeFrom="margin">
              <wp:posOffset>1324610</wp:posOffset>
            </wp:positionV>
            <wp:extent cx="6153150" cy="5343525"/>
            <wp:effectExtent l="0" t="0" r="0" b="0"/>
            <wp:wrapSquare wrapText="bothSides"/>
            <wp:docPr id="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53150" cy="5343525"/>
                    </a:xfrm>
                    <a:prstGeom prst="rect">
                      <a:avLst/>
                    </a:prstGeom>
                  </pic:spPr>
                </pic:pic>
              </a:graphicData>
            </a:graphic>
          </wp:anchor>
        </w:drawing>
      </w:r>
    </w:p>
    <w:p w:rsidR="00742780" w:rsidRPr="00A12B49" w:rsidRDefault="00742780" w:rsidP="00742780">
      <w:pPr>
        <w:ind w:left="360"/>
        <w:jc w:val="lowKashida"/>
        <w:rPr>
          <w:rFonts w:ascii="Simplified Arabic" w:hAnsi="Simplified Arabic" w:cs="AL-Mohanad Bold"/>
          <w:color w:val="002060"/>
          <w:sz w:val="32"/>
          <w:szCs w:val="32"/>
          <w:rtl/>
          <w:lang w:bidi="ar-EG"/>
        </w:rPr>
      </w:pPr>
    </w:p>
    <w:p w:rsidR="00742780" w:rsidRPr="00A12B49" w:rsidRDefault="00742780" w:rsidP="00742780">
      <w:pPr>
        <w:ind w:left="360"/>
        <w:jc w:val="lowKashida"/>
        <w:rPr>
          <w:rFonts w:ascii="Simplified Arabic" w:hAnsi="Simplified Arabic" w:cs="AL-Mohanad Bold"/>
          <w:color w:val="002060"/>
          <w:sz w:val="32"/>
          <w:szCs w:val="32"/>
          <w:rtl/>
          <w:lang w:bidi="ar-EG"/>
        </w:rPr>
      </w:pPr>
    </w:p>
    <w:p w:rsidR="008E2777" w:rsidRPr="00244CF3" w:rsidRDefault="008E2777">
      <w:pPr>
        <w:bidi w:val="0"/>
        <w:spacing w:after="0" w:line="240" w:lineRule="auto"/>
        <w:rPr>
          <w:rFonts w:ascii="Simplified Arabic" w:hAnsi="Simplified Arabic" w:cs="AL-Mohanad Bold"/>
          <w:color w:val="FFFFFF" w:themeColor="background1"/>
          <w:sz w:val="12"/>
          <w:szCs w:val="12"/>
          <w:rtl/>
          <w:lang w:bidi="ar-EG"/>
        </w:rPr>
      </w:pPr>
      <w:r w:rsidRPr="00244CF3">
        <w:rPr>
          <w:rFonts w:ascii="Simplified Arabic" w:hAnsi="Simplified Arabic" w:cs="AL-Mohanad Bold"/>
          <w:color w:val="FFFFFF" w:themeColor="background1"/>
          <w:sz w:val="12"/>
          <w:szCs w:val="12"/>
          <w:rtl/>
          <w:lang w:bidi="ar-EG"/>
        </w:rPr>
        <w:br w:type="page"/>
      </w:r>
    </w:p>
    <w:p w:rsidR="008E2777" w:rsidRPr="00244CF3" w:rsidRDefault="009E0B22">
      <w:pPr>
        <w:bidi w:val="0"/>
        <w:spacing w:after="0" w:line="240" w:lineRule="auto"/>
        <w:rPr>
          <w:rFonts w:ascii="Simplified Arabic" w:hAnsi="Simplified Arabic" w:cs="AL-Mohanad Bold"/>
          <w:color w:val="FFFFFF" w:themeColor="background1"/>
          <w:sz w:val="12"/>
          <w:szCs w:val="12"/>
          <w:rtl/>
          <w:lang w:bidi="ar-EG"/>
        </w:rPr>
      </w:pPr>
      <w:r>
        <w:rPr>
          <w:rFonts w:ascii="Simplified Arabic" w:hAnsi="Simplified Arabic" w:cs="AL-Mohanad Bold"/>
          <w:noProof/>
          <w:color w:val="FFFFFF" w:themeColor="background1"/>
          <w:sz w:val="12"/>
          <w:szCs w:val="12"/>
          <w:rtl/>
        </w:rPr>
        <w:lastRenderedPageBreak/>
        <w:pict>
          <v:shape id="_x0000_s1436" type="#_x0000_t65" style="position:absolute;margin-left:35.25pt;margin-top:210.8pt;width:448.5pt;height:109.5pt;z-index:251661824" fillcolor="#4bacc6 [3208]" strokecolor="#f2f2f2 [3041]" strokeweight="3pt">
            <v:shadow on="t" type="perspective" color="#205867 [1608]" opacity=".5" offset="1pt" offset2="-1pt"/>
            <v:textbox>
              <w:txbxContent>
                <w:p w:rsidR="00125D8E" w:rsidRPr="00244CF3" w:rsidRDefault="00125D8E" w:rsidP="008E2777">
                  <w:pPr>
                    <w:jc w:val="center"/>
                    <w:rPr>
                      <w:rFonts w:ascii="Simplified Arabic" w:hAnsi="Simplified Arabic" w:cs="AL-Mohanad Bold"/>
                      <w:color w:val="C00000"/>
                      <w:sz w:val="12"/>
                      <w:szCs w:val="12"/>
                      <w:rtl/>
                    </w:rPr>
                  </w:pPr>
                </w:p>
                <w:p w:rsidR="00125D8E" w:rsidRPr="00244CF3" w:rsidRDefault="00125D8E" w:rsidP="008E2777">
                  <w:pPr>
                    <w:jc w:val="center"/>
                    <w:rPr>
                      <w:rFonts w:cs="AL-Mohanad Bold"/>
                    </w:rPr>
                  </w:pPr>
                  <w:r w:rsidRPr="00244CF3">
                    <w:rPr>
                      <w:rFonts w:ascii="Simplified Arabic" w:hAnsi="Simplified Arabic" w:cs="AL-Mohanad Bold" w:hint="cs"/>
                      <w:color w:val="C00000"/>
                      <w:sz w:val="52"/>
                      <w:szCs w:val="52"/>
                      <w:rtl/>
                    </w:rPr>
                    <w:t>نفايات نووية</w:t>
                  </w:r>
                </w:p>
              </w:txbxContent>
            </v:textbox>
            <w10:wrap anchorx="page"/>
          </v:shape>
        </w:pict>
      </w:r>
      <w:r w:rsidR="008E2777" w:rsidRPr="00244CF3">
        <w:rPr>
          <w:rFonts w:ascii="Simplified Arabic" w:hAnsi="Simplified Arabic" w:cs="AL-Mohanad Bold"/>
          <w:color w:val="FFFFFF" w:themeColor="background1"/>
          <w:sz w:val="12"/>
          <w:szCs w:val="12"/>
          <w:rtl/>
          <w:lang w:bidi="ar-EG"/>
        </w:rPr>
        <w:br w:type="page"/>
      </w:r>
    </w:p>
    <w:p w:rsidR="00742780" w:rsidRPr="00A12B49" w:rsidRDefault="00742780" w:rsidP="00742780">
      <w:pPr>
        <w:jc w:val="lowKashida"/>
        <w:rPr>
          <w:rFonts w:ascii="Simplified Arabic" w:hAnsi="Simplified Arabic" w:cs="AL-Mohanad Bold"/>
          <w:color w:val="002060"/>
          <w:sz w:val="12"/>
          <w:szCs w:val="12"/>
          <w:rtl/>
          <w:lang w:bidi="ar-EG"/>
        </w:rPr>
      </w:pPr>
    </w:p>
    <w:p w:rsidR="00742780" w:rsidRPr="00A12B49" w:rsidRDefault="00742780" w:rsidP="00742780">
      <w:pPr>
        <w:ind w:left="360"/>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نفايات نووية</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الهدف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وجد الفريق نفسه أمام حاوية مملوءة بمواد نووية ضارة, وكان عليه أن ينقلها بسرعة لحاوية آمنة وإلا انفجرت وقتلت سكان القرية.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المهارات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التمرين مفيد في قياس التالي:</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حل المشكلات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الإبداع</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تعاون أفراد الفريق.</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الاتصال بين الأفراد.</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القيادة.</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التخطيط.</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إدارة الوقت.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الطريقة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اقرأ السيناريو التالي على المشاركين حيث أنه يحتوي على التعليمات الأساسية.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"هناك حاوية تحتوي على نفايات(14 كرة) غاية في الخطورة. تسببت في تلوث منطقة دائرية محيطة بها قطرها 3 أمتار تقريبا ممتدة من الأرض إلى السماء. </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lastRenderedPageBreak/>
        <w:t>وإذا لم تنقل نفايات العلبة الملوثة إلى حاوية أخرى آمنة(بجانبها) خلال 30 دقيقة تمهيدا للتخلص منها. فإنها سوف تنفجر وتقتل جميع السكان القاطنين في المدينة, ولا يوجد وقت كافي لديك لإخبار السلطات للتعامل مع هذه المشكلة وإخلاء المدينة. لذا فإن حياة السكان بين يديك.</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هدفك يتلخص بإيجاد طريقة آمنة يتم من خلالها نقل النفايات من الحاوية الملوثة إلى الحاوية الآمنة باستخدام المواد المتوفرة لديك فقط. وهي:</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5 حبال</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3 شرائط مطاطية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كما يتلخص دورك في تقليل مخاطر سقوط النفايات( الكرات) أثناء عملية النقل ما أمكن. ويجب عليك التقيد بالتعليمات التالية حفاظا على سلامتك:</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يجب ألا يدخل أي فرد من أفراد المجموعة المجال الجوي للمنطقة الدائرية المحظورة, حتى ولو بإدخال إصبعه وإلا تعرض للتلوث وسيتم نقله للمستشفى حالا(أي يعتبر خارج اللعبة).</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لا يسمح لأي فرد التضحية بنفسه حفاظا على أرواح المجموعة.</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لا يسمح باستخدام أي مواد للنقل غير التي تم تحديدها.</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النفايات لن تنقل إشعاعاتها إلى الحاوية الآمنة غير أن الأرض ملوثة أيضا. لذا يجب ألا تلمس اي من هذه الأدوات الأرض وإلا تم عزلها(لن تستطيع استخدام أي حبل لامس الأرض الملوثة مثلا).</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يمكن نقل الحاوية الآمنة خارج أو داخل المنطقة الدائرية الملوثة, ولكن لا يمكن نقل الحاوية الملوثة خارج الدائرة.</w:t>
      </w:r>
    </w:p>
    <w:p w:rsidR="00742780" w:rsidRPr="00A12B49" w:rsidRDefault="00742780" w:rsidP="00742780">
      <w:pPr>
        <w:pStyle w:val="a9"/>
        <w:numPr>
          <w:ilvl w:val="0"/>
          <w:numId w:val="24"/>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لديك 30 دقيقة فقط لإنجاز المهمة وإلا انفجرت الحاوية الملوثة وقتلت من في المدينة.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lastRenderedPageBreak/>
        <w:t>المشاركون</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يفضل بين 10-15 فردا.</w:t>
      </w:r>
    </w:p>
    <w:p w:rsidR="00742780" w:rsidRPr="00A12B49" w:rsidRDefault="00FD0EB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الوقت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45-60 دقيقة تقريبا.</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المواد</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حاويتان قطر كل واحدة منها 20 سم.</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14 كرة بلاستيكية.</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حبل طوله يسمح بعمل دائرة قطرها 3 أمتار.</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5 حبال طول كل واحد منها متر ونصف.</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3 شرائط مطاطية طول كل منها نصف متر.</w:t>
      </w:r>
    </w:p>
    <w:p w:rsidR="00742780" w:rsidRPr="00A12B49" w:rsidRDefault="00742780" w:rsidP="00742780">
      <w:pPr>
        <w:jc w:val="lowKashida"/>
        <w:rPr>
          <w:rFonts w:ascii="Simplified Arabic" w:hAnsi="Simplified Arabic" w:cs="AL-Mohanad Bold"/>
          <w:b/>
          <w:bCs/>
          <w:color w:val="C00000"/>
          <w:sz w:val="40"/>
          <w:szCs w:val="40"/>
          <w:rtl/>
          <w:lang w:bidi="ar-EG"/>
        </w:rPr>
      </w:pPr>
    </w:p>
    <w:p w:rsidR="00742780" w:rsidRPr="00A12B49" w:rsidRDefault="00742780" w:rsidP="00742780">
      <w:pPr>
        <w:jc w:val="lowKashida"/>
        <w:rPr>
          <w:rFonts w:ascii="Simplified Arabic" w:hAnsi="Simplified Arabic" w:cs="AL-Mohanad Bold"/>
          <w:b/>
          <w:bCs/>
          <w:color w:val="C00000"/>
          <w:sz w:val="40"/>
          <w:szCs w:val="40"/>
          <w:rtl/>
          <w:lang w:bidi="ar-EG"/>
        </w:rPr>
      </w:pPr>
    </w:p>
    <w:p w:rsidR="00742780" w:rsidRDefault="00742780" w:rsidP="00742780">
      <w:pPr>
        <w:jc w:val="lowKashida"/>
        <w:rPr>
          <w:rFonts w:ascii="Simplified Arabic" w:hAnsi="Simplified Arabic" w:cs="AL-Mohanad Bold"/>
          <w:b/>
          <w:bCs/>
          <w:color w:val="C00000"/>
          <w:sz w:val="40"/>
          <w:szCs w:val="40"/>
          <w:rtl/>
          <w:lang w:bidi="ar-EG"/>
        </w:rPr>
      </w:pPr>
    </w:p>
    <w:p w:rsidR="00244CF3" w:rsidRDefault="00244CF3" w:rsidP="00742780">
      <w:pPr>
        <w:jc w:val="lowKashida"/>
        <w:rPr>
          <w:rFonts w:ascii="Simplified Arabic" w:hAnsi="Simplified Arabic" w:cs="AL-Mohanad Bold"/>
          <w:b/>
          <w:bCs/>
          <w:color w:val="C00000"/>
          <w:sz w:val="40"/>
          <w:szCs w:val="40"/>
          <w:rtl/>
          <w:lang w:bidi="ar-EG"/>
        </w:rPr>
      </w:pPr>
    </w:p>
    <w:p w:rsidR="00244CF3" w:rsidRPr="00A12B49" w:rsidRDefault="00244CF3" w:rsidP="00742780">
      <w:pPr>
        <w:jc w:val="lowKashida"/>
        <w:rPr>
          <w:rFonts w:ascii="Simplified Arabic" w:hAnsi="Simplified Arabic" w:cs="AL-Mohanad Bold"/>
          <w:b/>
          <w:bCs/>
          <w:color w:val="C00000"/>
          <w:sz w:val="40"/>
          <w:szCs w:val="40"/>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lastRenderedPageBreak/>
        <w:t>مناقشة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اطرح عليهم الأسئلة التالية:</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proofErr w:type="spellStart"/>
      <w:r w:rsidRPr="00A12B49">
        <w:rPr>
          <w:rFonts w:ascii="Simplified Arabic" w:hAnsi="Simplified Arabic" w:cs="AL-Mohanad Bold" w:hint="cs"/>
          <w:color w:val="002060"/>
          <w:sz w:val="32"/>
          <w:szCs w:val="32"/>
          <w:rtl/>
          <w:lang w:bidi="ar-EG"/>
        </w:rPr>
        <w:t>ماهو</w:t>
      </w:r>
      <w:proofErr w:type="spellEnd"/>
      <w:r w:rsidRPr="00A12B49">
        <w:rPr>
          <w:rFonts w:ascii="Simplified Arabic" w:hAnsi="Simplified Arabic" w:cs="AL-Mohanad Bold" w:hint="cs"/>
          <w:color w:val="002060"/>
          <w:sz w:val="32"/>
          <w:szCs w:val="32"/>
          <w:rtl/>
          <w:lang w:bidi="ar-EG"/>
        </w:rPr>
        <w:t xml:space="preserve"> الجو العام السائد في المجموعة أثناء التمرين؟ (مثلا: التوتر, النزاع, الحماس, الفوضى, الخ).</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كيف استطاع الفريق تنظيم نفسه؟</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 أخذ دور القائد؟ وكيف أخذه؟</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 كان صاحب الأفكار الجيدة في الفريق؟ وكيف استقبلت؟</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 شعر بالإحباط بسبب عدم تبني فكرته؟</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كان الفريق مهتما بالوقت؟</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 xml:space="preserve">من </w:t>
      </w:r>
      <w:proofErr w:type="spellStart"/>
      <w:r w:rsidRPr="00A12B49">
        <w:rPr>
          <w:rFonts w:ascii="Simplified Arabic" w:hAnsi="Simplified Arabic" w:cs="AL-Mohanad Bold" w:hint="cs"/>
          <w:color w:val="002060"/>
          <w:sz w:val="32"/>
          <w:szCs w:val="32"/>
          <w:rtl/>
          <w:lang w:bidi="ar-EG"/>
        </w:rPr>
        <w:t>من</w:t>
      </w:r>
      <w:proofErr w:type="spellEnd"/>
      <w:r w:rsidRPr="00A12B49">
        <w:rPr>
          <w:rFonts w:ascii="Simplified Arabic" w:hAnsi="Simplified Arabic" w:cs="AL-Mohanad Bold" w:hint="cs"/>
          <w:color w:val="002060"/>
          <w:sz w:val="32"/>
          <w:szCs w:val="32"/>
          <w:rtl/>
          <w:lang w:bidi="ar-EG"/>
        </w:rPr>
        <w:t xml:space="preserve"> أفراد الفريق لم ******** أو متفاعلا؟ ولماذا؟</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كيف وصل الفريق لفكرة ******؟</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المشكلة في الحل أم التطبيق؟</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هي أصعب مرحلة أو لحظة أثناء التمرين؟</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لو تم إعادة التمرين مرة أخرى هل ستقومون بالحل؟</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الدروس المستفادة من التمرين؟</w:t>
      </w:r>
    </w:p>
    <w:p w:rsidR="00742780" w:rsidRPr="00A12B49" w:rsidRDefault="00742780" w:rsidP="00742780">
      <w:pPr>
        <w:pStyle w:val="a9"/>
        <w:numPr>
          <w:ilvl w:val="0"/>
          <w:numId w:val="25"/>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أي ملاحظات أخرى؟</w:t>
      </w: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8E2777" w:rsidRPr="00244CF3" w:rsidRDefault="009E0B22">
      <w:pPr>
        <w:bidi w:val="0"/>
        <w:spacing w:after="0" w:line="240" w:lineRule="auto"/>
        <w:rPr>
          <w:rFonts w:ascii="Simplified Arabic" w:hAnsi="Simplified Arabic" w:cs="AL-Mohanad Bold"/>
          <w:b/>
          <w:bCs/>
          <w:color w:val="FFFFFF" w:themeColor="background1"/>
          <w:sz w:val="40"/>
          <w:szCs w:val="40"/>
          <w:rtl/>
          <w:lang w:bidi="ar-EG"/>
        </w:rPr>
      </w:pPr>
      <w:r>
        <w:rPr>
          <w:rFonts w:ascii="Simplified Arabic" w:hAnsi="Simplified Arabic" w:cs="AL-Mohanad Bold"/>
          <w:b/>
          <w:bCs/>
          <w:noProof/>
          <w:color w:val="FFFFFF" w:themeColor="background1"/>
          <w:sz w:val="40"/>
          <w:szCs w:val="40"/>
          <w:rtl/>
        </w:rPr>
        <w:lastRenderedPageBreak/>
        <w:pict>
          <v:shape id="_x0000_s1437" type="#_x0000_t65" style="position:absolute;margin-left:33pt;margin-top:222.8pt;width:448.5pt;height:109.5pt;z-index:251662848" fillcolor="#4bacc6 [3208]" strokecolor="#f2f2f2 [3041]" strokeweight="3pt">
            <v:shadow on="t" type="perspective" color="#205867 [1608]" opacity=".5" offset="1pt" offset2="-1pt"/>
            <v:textbox>
              <w:txbxContent>
                <w:p w:rsidR="00125D8E" w:rsidRPr="00244CF3" w:rsidRDefault="00125D8E" w:rsidP="00F72EC0">
                  <w:pPr>
                    <w:jc w:val="center"/>
                    <w:rPr>
                      <w:rFonts w:ascii="Simplified Arabic" w:hAnsi="Simplified Arabic" w:cs="GE Cap Medium"/>
                      <w:color w:val="C00000"/>
                      <w:sz w:val="24"/>
                      <w:szCs w:val="24"/>
                      <w:rtl/>
                    </w:rPr>
                  </w:pPr>
                </w:p>
                <w:p w:rsidR="00125D8E" w:rsidRPr="00244CF3" w:rsidRDefault="00125D8E" w:rsidP="00F72EC0">
                  <w:pPr>
                    <w:jc w:val="center"/>
                    <w:rPr>
                      <w:rFonts w:cs="GE Cap Medium"/>
                      <w:sz w:val="34"/>
                      <w:szCs w:val="34"/>
                    </w:rPr>
                  </w:pPr>
                  <w:r w:rsidRPr="00244CF3">
                    <w:rPr>
                      <w:rFonts w:ascii="Simplified Arabic" w:hAnsi="Simplified Arabic" w:cs="GE Cap Medium" w:hint="cs"/>
                      <w:color w:val="C00000"/>
                      <w:sz w:val="64"/>
                      <w:szCs w:val="64"/>
                      <w:rtl/>
                    </w:rPr>
                    <w:t>متحفك الشخصي</w:t>
                  </w:r>
                </w:p>
              </w:txbxContent>
            </v:textbox>
            <w10:wrap anchorx="page"/>
          </v:shape>
        </w:pict>
      </w:r>
      <w:r w:rsidR="008E2777" w:rsidRPr="00244CF3">
        <w:rPr>
          <w:rFonts w:ascii="Simplified Arabic" w:hAnsi="Simplified Arabic" w:cs="AL-Mohanad Bold"/>
          <w:b/>
          <w:bCs/>
          <w:color w:val="FFFFFF" w:themeColor="background1"/>
          <w:sz w:val="40"/>
          <w:szCs w:val="40"/>
          <w:rtl/>
          <w:lang w:bidi="ar-EG"/>
        </w:rPr>
        <w:br w:type="page"/>
      </w:r>
    </w:p>
    <w:p w:rsidR="00742780" w:rsidRPr="00A12B49" w:rsidRDefault="00742780" w:rsidP="00742780">
      <w:pPr>
        <w:ind w:left="360"/>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متحفك الشخصي</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الهدف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الهدف من هذا التمرين هو زيادة حساسيتك في فهم ذاتك.</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المهارات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التمرين مفيد في التالي:</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معرفة الذات.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تطوير الذات.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المحاسبة.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الطريقة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تخيل أنك قررت بناء متحف شخصي لك يضم كل </w:t>
      </w:r>
      <w:proofErr w:type="spellStart"/>
      <w:r w:rsidRPr="00A12B49">
        <w:rPr>
          <w:rFonts w:ascii="Simplified Arabic" w:hAnsi="Simplified Arabic" w:cs="AL-Mohanad Bold" w:hint="cs"/>
          <w:color w:val="002060"/>
          <w:sz w:val="32"/>
          <w:szCs w:val="32"/>
          <w:rtl/>
          <w:lang w:bidi="ar-EG"/>
        </w:rPr>
        <w:t>ماتود</w:t>
      </w:r>
      <w:proofErr w:type="spellEnd"/>
      <w:r w:rsidRPr="00A12B49">
        <w:rPr>
          <w:rFonts w:ascii="Simplified Arabic" w:hAnsi="Simplified Arabic" w:cs="AL-Mohanad Bold" w:hint="cs"/>
          <w:color w:val="002060"/>
          <w:sz w:val="32"/>
          <w:szCs w:val="32"/>
          <w:rtl/>
          <w:lang w:bidi="ar-EG"/>
        </w:rPr>
        <w:t xml:space="preserve"> عرضه للناس من معروضات تخصك, من ذلك:</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أعمال قمت بها في حياتك.</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منتجات صنعتها.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أفكار قمت بإبداعها.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كتب أو أعمال طبعتها أو ستطبعها.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أدوات استخدمتها.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أشعار أو حكم لك أو لغيرك ولكنك أحببتها كثيرا.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lastRenderedPageBreak/>
        <w:t>صور شخصية لك أو ذكريات عزيزة عليك.</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صور عائلتك الكريمة.</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صور أناس قابلتهم في حياتك وتشعر بالامتنان لهم, وآخرون تود لو لم ترهم قط.</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مشاريع مستقبلية تود إنجازها.</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هدايا أهديت لك من أعزاء عليك.</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وغير ذلك ...</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هو متحفك الشخصي, لذا لك مطلق الحرية في وضع ما تشاء من مواد وأفكار فيه. والمطلوب منك أن تأخذ ورقة وقلم وتقوم برسم هندسي مبسط جدا (كروكي) للتقسيم الداخلي للمتحف, مثلا: جناح للصور الشخصية, وجناح لأهم إنجازاتك, وجناح صور أهم الشخصيات التي قابلتها في حياتك, وآخر لمشاريعك المستقبلية, وهكذا. كن مبدعا, وتذكر أنك كلما دخلت في التفاصيل كلما زادت فائدة المتحف.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بعد ذلك تخيل أنك تقوم بتحديد ماهية هذه المعروضات  ووضعها في أماكنها, مثلا: ما هي الهدايا التي تعتز بها, والصور التي تود عرضها للناس, ثم تخيل أنك تضعها في مكانها المناسب داخل المتحف.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ماهي الكلمة أو الحكمة التي تعتز بها والتي ستضعها على مدخل متحفك؟</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لحظة! هل الدخول بالمجان؟! </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المشاركون</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التمرين فردي بأي عدد من الأفراد.</w:t>
      </w:r>
    </w:p>
    <w:p w:rsidR="00742780" w:rsidRPr="00A12B49" w:rsidRDefault="00742780" w:rsidP="00742780">
      <w:pPr>
        <w:jc w:val="lowKashida"/>
        <w:rPr>
          <w:rFonts w:ascii="Simplified Arabic" w:hAnsi="Simplified Arabic" w:cs="AL-Mohanad Bold"/>
          <w:b/>
          <w:bCs/>
          <w:color w:val="C00000"/>
          <w:sz w:val="36"/>
          <w:szCs w:val="36"/>
          <w:rtl/>
          <w:lang w:bidi="ar-EG"/>
        </w:rPr>
      </w:pPr>
      <w:r w:rsidRPr="00A12B49">
        <w:rPr>
          <w:rFonts w:ascii="Simplified Arabic" w:hAnsi="Simplified Arabic" w:cs="AL-Mohanad Bold" w:hint="cs"/>
          <w:b/>
          <w:bCs/>
          <w:color w:val="C00000"/>
          <w:sz w:val="36"/>
          <w:szCs w:val="36"/>
          <w:rtl/>
          <w:lang w:bidi="ar-EG"/>
        </w:rPr>
        <w:lastRenderedPageBreak/>
        <w:t>الوقت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30 دقيقة تقريبا.</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المواد</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ورقة وقلم.</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مناقشة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اطرح عليهم الأسئلة التالية:</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lang w:bidi="ar-EG"/>
        </w:rPr>
      </w:pPr>
      <w:proofErr w:type="spellStart"/>
      <w:r w:rsidRPr="00A12B49">
        <w:rPr>
          <w:rFonts w:ascii="Simplified Arabic" w:hAnsi="Simplified Arabic" w:cs="AL-Mohanad Bold" w:hint="cs"/>
          <w:color w:val="002060"/>
          <w:sz w:val="32"/>
          <w:szCs w:val="32"/>
          <w:rtl/>
          <w:lang w:bidi="ar-EG"/>
        </w:rPr>
        <w:t>ماهو</w:t>
      </w:r>
      <w:proofErr w:type="spellEnd"/>
      <w:r w:rsidRPr="00A12B49">
        <w:rPr>
          <w:rFonts w:ascii="Simplified Arabic" w:hAnsi="Simplified Arabic" w:cs="AL-Mohanad Bold" w:hint="cs"/>
          <w:color w:val="002060"/>
          <w:sz w:val="32"/>
          <w:szCs w:val="32"/>
          <w:rtl/>
          <w:lang w:bidi="ar-EG"/>
        </w:rPr>
        <w:t xml:space="preserve"> شعورك وأنت تقوم بالتمرين؟</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الذي خرجت به من هذا التمرين؟</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أنت راض عن نفسك بعد التمرين؟</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الذي تود أن تعمله كي تكون أكثر رضا عن نفسك؟</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وجدت معروضات كافية لديك؟</w:t>
      </w:r>
    </w:p>
    <w:p w:rsidR="00742780" w:rsidRPr="00A12B49" w:rsidRDefault="00742780" w:rsidP="00742780">
      <w:pPr>
        <w:pStyle w:val="a9"/>
        <w:numPr>
          <w:ilvl w:val="0"/>
          <w:numId w:val="26"/>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ما الدروس المستفادة من التمرين؟</w:t>
      </w: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p>
    <w:p w:rsidR="007A34AC" w:rsidRPr="00A12B49" w:rsidRDefault="009E0B22">
      <w:pPr>
        <w:bidi w:val="0"/>
        <w:spacing w:after="0" w:line="240" w:lineRule="auto"/>
        <w:rPr>
          <w:rFonts w:ascii="Simplified Arabic" w:hAnsi="Simplified Arabic" w:cs="AL-Mohanad Bold"/>
          <w:b/>
          <w:bCs/>
          <w:color w:val="C00000"/>
          <w:sz w:val="40"/>
          <w:szCs w:val="40"/>
          <w:lang w:bidi="ar-EG"/>
        </w:rPr>
      </w:pPr>
      <w:r>
        <w:rPr>
          <w:rFonts w:ascii="Simplified Arabic" w:hAnsi="Simplified Arabic" w:cs="AL-Mohanad Bold"/>
          <w:b/>
          <w:bCs/>
          <w:noProof/>
          <w:color w:val="C00000"/>
          <w:sz w:val="40"/>
          <w:szCs w:val="40"/>
        </w:rPr>
        <w:lastRenderedPageBreak/>
        <w:pict>
          <v:shape id="_x0000_s1438" type="#_x0000_t65" style="position:absolute;margin-left:45pt;margin-top:234.8pt;width:448.5pt;height:109.5pt;z-index:251663872" fillcolor="#4bacc6 [3208]" strokecolor="#f2f2f2 [3041]" strokeweight="3pt">
            <v:shadow on="t" type="perspective" color="#205867 [1608]" opacity=".5" offset="1pt" offset2="-1pt"/>
            <v:textbox>
              <w:txbxContent>
                <w:p w:rsidR="00125D8E" w:rsidRPr="00244CF3" w:rsidRDefault="00125D8E" w:rsidP="007A34AC">
                  <w:pPr>
                    <w:jc w:val="center"/>
                    <w:rPr>
                      <w:rFonts w:ascii="Simplified Arabic" w:hAnsi="Simplified Arabic" w:cs="AL-Mohanad Bold"/>
                      <w:color w:val="C00000"/>
                      <w:sz w:val="12"/>
                      <w:szCs w:val="12"/>
                      <w:rtl/>
                    </w:rPr>
                  </w:pPr>
                </w:p>
                <w:p w:rsidR="00125D8E" w:rsidRPr="00244CF3" w:rsidRDefault="00125D8E" w:rsidP="007A34AC">
                  <w:pPr>
                    <w:jc w:val="center"/>
                    <w:rPr>
                      <w:rFonts w:cs="AL-Mohanad Bold"/>
                    </w:rPr>
                  </w:pPr>
                  <w:r w:rsidRPr="00244CF3">
                    <w:rPr>
                      <w:rFonts w:ascii="Simplified Arabic" w:hAnsi="Simplified Arabic" w:cs="AL-Mohanad Bold" w:hint="cs"/>
                      <w:color w:val="C00000"/>
                      <w:sz w:val="52"/>
                      <w:szCs w:val="52"/>
                      <w:rtl/>
                    </w:rPr>
                    <w:t>بيت العنكبوت</w:t>
                  </w:r>
                </w:p>
              </w:txbxContent>
            </v:textbox>
            <w10:wrap anchorx="page"/>
          </v:shape>
        </w:pict>
      </w:r>
      <w:r w:rsidR="007A34AC" w:rsidRPr="00A12B49">
        <w:rPr>
          <w:rFonts w:ascii="Simplified Arabic" w:hAnsi="Simplified Arabic" w:cs="AL-Mohanad Bold"/>
          <w:b/>
          <w:bCs/>
          <w:color w:val="C00000"/>
          <w:sz w:val="40"/>
          <w:szCs w:val="40"/>
          <w:rtl/>
          <w:lang w:bidi="ar-EG"/>
        </w:rPr>
        <w:br w:type="page"/>
      </w:r>
    </w:p>
    <w:p w:rsidR="00742780" w:rsidRPr="00A12B49" w:rsidRDefault="00742780" w:rsidP="007A34AC">
      <w:pPr>
        <w:spacing w:after="0"/>
        <w:jc w:val="center"/>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lastRenderedPageBreak/>
        <w:t>بيت العنكبوت</w:t>
      </w:r>
    </w:p>
    <w:p w:rsidR="00742780" w:rsidRPr="00A12B49" w:rsidRDefault="00742780" w:rsidP="00742780">
      <w:pPr>
        <w:jc w:val="lowKashida"/>
        <w:rPr>
          <w:rFonts w:ascii="Simplified Arabic" w:hAnsi="Simplified Arabic" w:cs="AL-Mohanad Bold"/>
          <w:b/>
          <w:bCs/>
          <w:color w:val="C00000"/>
          <w:sz w:val="40"/>
          <w:szCs w:val="40"/>
          <w:rtl/>
          <w:lang w:bidi="ar-EG"/>
        </w:rPr>
      </w:pPr>
      <w:r w:rsidRPr="00A12B49">
        <w:rPr>
          <w:rFonts w:ascii="Simplified Arabic" w:hAnsi="Simplified Arabic" w:cs="AL-Mohanad Bold" w:hint="cs"/>
          <w:b/>
          <w:bCs/>
          <w:color w:val="C00000"/>
          <w:sz w:val="40"/>
          <w:szCs w:val="40"/>
          <w:rtl/>
          <w:lang w:bidi="ar-EG"/>
        </w:rPr>
        <w:t>الهدف</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واجه الفريق عائقا أمامه لابد له من تجاوزه تمثل ببيت عنكبوت ضخم. يجب أن يكون المرور بين خيوط العنكبوت سلسا دون لمسه وإلا تنبه العنكبوت لوجودكم وبالتالي افتراسكم. فهل تقبلوا هذا التحدي؟</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المهارات</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التمرين مفيد في التالي:</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حل المشكلات</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الدقة والانضباط</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التخطيط</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تعاون أفراد الفريق</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القيادة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الطريقة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اقرأ السيناريو التالي على المشاركين حيث أنه يحتوي على التعليمات الأساسية.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 xml:space="preserve">أمامك مجسم لبيت عنكبوت ضخم, والمطلوب من المجموعة النفاذ من بين أضلاع البيت دون لمس أحد أضلاعه, لمس أحد الأضلاع ينبه العنكبوت لوجود فريسة, وتكرار اللمس ثلاث مرات لنفس الشخص يؤدي إلى عودة نصف الناجين ( الذين مروا من بين أضلاع خيوط العنكبوت) للمحاولة مرة </w:t>
      </w:r>
      <w:r w:rsidRPr="00A12B49">
        <w:rPr>
          <w:rFonts w:ascii="Simplified Arabic" w:hAnsi="Simplified Arabic" w:cs="AL-Mohanad Bold" w:hint="cs"/>
          <w:color w:val="002060"/>
          <w:sz w:val="32"/>
          <w:szCs w:val="32"/>
          <w:rtl/>
          <w:lang w:bidi="ar-EG"/>
        </w:rPr>
        <w:lastRenderedPageBreak/>
        <w:t xml:space="preserve">أخرى, أو موته هو إن لم يكن هناك ناجون, كل فتحة يمكن الولوج منها مرة واحدة فقط ثم ستغلق. هل يمكنكم اختراق بيت العنكبوت والعبور بسلام؟  </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المشاركون</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يفضل بين 7-12 فردا.</w:t>
      </w:r>
    </w:p>
    <w:p w:rsidR="00742780" w:rsidRPr="00A12B49" w:rsidRDefault="00742780" w:rsidP="00742780">
      <w:pPr>
        <w:jc w:val="lowKashida"/>
        <w:rPr>
          <w:rFonts w:ascii="Simplified Arabic" w:hAnsi="Simplified Arabic" w:cs="AL-Mohanad Bold"/>
          <w:b/>
          <w:bCs/>
          <w:color w:val="C00000"/>
          <w:sz w:val="36"/>
          <w:szCs w:val="36"/>
          <w:rtl/>
          <w:lang w:bidi="ar-EG"/>
        </w:rPr>
      </w:pPr>
      <w:r w:rsidRPr="00A12B49">
        <w:rPr>
          <w:rFonts w:ascii="Simplified Arabic" w:hAnsi="Simplified Arabic" w:cs="AL-Mohanad Bold" w:hint="cs"/>
          <w:b/>
          <w:bCs/>
          <w:color w:val="C00000"/>
          <w:sz w:val="36"/>
          <w:szCs w:val="36"/>
          <w:rtl/>
          <w:lang w:bidi="ar-EG"/>
        </w:rPr>
        <w:t>الوقت</w:t>
      </w:r>
    </w:p>
    <w:p w:rsidR="00742780" w:rsidRPr="00A12B49" w:rsidRDefault="00742780" w:rsidP="00742780">
      <w:pPr>
        <w:jc w:val="lowKashida"/>
        <w:rPr>
          <w:rFonts w:ascii="Simplified Arabic" w:hAnsi="Simplified Arabic" w:cs="AL-Mohanad Bold"/>
          <w:b/>
          <w:bCs/>
          <w:color w:val="C00000"/>
          <w:sz w:val="36"/>
          <w:szCs w:val="36"/>
          <w:rtl/>
          <w:lang w:bidi="ar-EG"/>
        </w:rPr>
      </w:pPr>
      <w:r w:rsidRPr="00A12B49">
        <w:rPr>
          <w:rFonts w:ascii="Simplified Arabic" w:hAnsi="Simplified Arabic" w:cs="AL-Mohanad Bold" w:hint="cs"/>
          <w:color w:val="002060"/>
          <w:sz w:val="32"/>
          <w:szCs w:val="32"/>
          <w:rtl/>
          <w:lang w:bidi="ar-EG"/>
        </w:rPr>
        <w:t>30-45 دقيقة تقريبا.</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t>المواد</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قائمين عموديين وآخر أفقي من أي مادة صلبة كالخشب أو الحديد, يفضل تركيبها على شكل مرمى كرة القدم, يفضل أن يكون حجمه 3*3 متر, ويمكن تثبيته في الأرض بواسطة قاعدة ثابتة في الأرض.</w:t>
      </w:r>
    </w:p>
    <w:p w:rsidR="00742780" w:rsidRPr="00A12B49" w:rsidRDefault="00742780" w:rsidP="00742780">
      <w:pPr>
        <w:pStyle w:val="a9"/>
        <w:ind w:left="360"/>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ملحوظة: يمكن أن يستخدم مرمى كرة القدم لنفس الغرض.</w:t>
      </w:r>
    </w:p>
    <w:p w:rsidR="00742780" w:rsidRPr="00A12B49" w:rsidRDefault="00742780" w:rsidP="00742780">
      <w:pPr>
        <w:pStyle w:val="a9"/>
        <w:numPr>
          <w:ilvl w:val="0"/>
          <w:numId w:val="19"/>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مجموعة من الحبال لا يقل عددها عن 10 وطول كل منها عن 4 متر تثبت بالمرمى على شكل بيت عنكبوت.</w:t>
      </w:r>
    </w:p>
    <w:p w:rsidR="00742780" w:rsidRPr="00A12B49" w:rsidRDefault="00742780" w:rsidP="00742780">
      <w:pPr>
        <w:jc w:val="lowKashida"/>
        <w:rPr>
          <w:rFonts w:ascii="Simplified Arabic" w:hAnsi="Simplified Arabic" w:cs="AL-Mohanad Bold"/>
          <w:b/>
          <w:bCs/>
          <w:color w:val="C00000"/>
          <w:sz w:val="40"/>
          <w:szCs w:val="40"/>
          <w:rtl/>
          <w:lang w:bidi="ar-EG"/>
        </w:rPr>
      </w:pPr>
    </w:p>
    <w:p w:rsidR="00742780" w:rsidRPr="00A12B49" w:rsidRDefault="00742780" w:rsidP="00742780">
      <w:pPr>
        <w:jc w:val="lowKashida"/>
        <w:rPr>
          <w:rFonts w:ascii="Simplified Arabic" w:hAnsi="Simplified Arabic" w:cs="AL-Mohanad Bold"/>
          <w:b/>
          <w:bCs/>
          <w:color w:val="C00000"/>
          <w:sz w:val="40"/>
          <w:szCs w:val="40"/>
          <w:rtl/>
          <w:lang w:bidi="ar-EG"/>
        </w:rPr>
      </w:pPr>
    </w:p>
    <w:p w:rsidR="00742780" w:rsidRPr="00A12B49" w:rsidRDefault="00742780" w:rsidP="00742780">
      <w:pPr>
        <w:jc w:val="lowKashida"/>
        <w:rPr>
          <w:rFonts w:ascii="Simplified Arabic" w:hAnsi="Simplified Arabic" w:cs="AL-Mohanad Bold"/>
          <w:b/>
          <w:bCs/>
          <w:color w:val="C00000"/>
          <w:sz w:val="40"/>
          <w:szCs w:val="40"/>
          <w:rtl/>
          <w:lang w:bidi="ar-EG"/>
        </w:rPr>
      </w:pP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b/>
          <w:bCs/>
          <w:color w:val="C00000"/>
          <w:sz w:val="40"/>
          <w:szCs w:val="40"/>
          <w:rtl/>
          <w:lang w:bidi="ar-EG"/>
        </w:rPr>
        <w:lastRenderedPageBreak/>
        <w:t>مناقشة</w:t>
      </w:r>
    </w:p>
    <w:p w:rsidR="00742780" w:rsidRPr="00A12B49" w:rsidRDefault="00742780" w:rsidP="00742780">
      <w:p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اطرح عليهم الأسئلة التالية:</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كيف استطاع الفريق تنظيم نفسه؟</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هي المهارات اللازمة للنجاح في هذا التمرين؟</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من أخذ دور القائد؟ وكيف أخذه؟</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كان الفريق مهتما بالوقت؟</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هل المشكلة في الحل أم التطبيق؟</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ماهي أصعب مرحلة أو لحظة أثناء التمرين؟</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lang w:bidi="ar-EG"/>
        </w:rPr>
      </w:pPr>
      <w:r w:rsidRPr="00A12B49">
        <w:rPr>
          <w:rFonts w:ascii="Simplified Arabic" w:hAnsi="Simplified Arabic" w:cs="AL-Mohanad Bold" w:hint="cs"/>
          <w:color w:val="002060"/>
          <w:sz w:val="32"/>
          <w:szCs w:val="32"/>
          <w:rtl/>
          <w:lang w:bidi="ar-EG"/>
        </w:rPr>
        <w:t>ما الدروس المستفادة من التمرين؟</w:t>
      </w:r>
    </w:p>
    <w:p w:rsidR="00742780" w:rsidRPr="00A12B49" w:rsidRDefault="00742780" w:rsidP="00742780">
      <w:pPr>
        <w:pStyle w:val="a9"/>
        <w:numPr>
          <w:ilvl w:val="0"/>
          <w:numId w:val="27"/>
        </w:numPr>
        <w:jc w:val="lowKashida"/>
        <w:rPr>
          <w:rFonts w:ascii="Simplified Arabic" w:hAnsi="Simplified Arabic" w:cs="AL-Mohanad Bold"/>
          <w:color w:val="002060"/>
          <w:sz w:val="32"/>
          <w:szCs w:val="32"/>
          <w:rtl/>
          <w:lang w:bidi="ar-EG"/>
        </w:rPr>
      </w:pPr>
      <w:r w:rsidRPr="00A12B49">
        <w:rPr>
          <w:rFonts w:ascii="Simplified Arabic" w:hAnsi="Simplified Arabic" w:cs="AL-Mohanad Bold" w:hint="cs"/>
          <w:color w:val="002060"/>
          <w:sz w:val="32"/>
          <w:szCs w:val="32"/>
          <w:rtl/>
          <w:lang w:bidi="ar-EG"/>
        </w:rPr>
        <w:t>أي ملاحظات أخرى؟</w:t>
      </w:r>
    </w:p>
    <w:p w:rsidR="00742780" w:rsidRPr="00A12B49" w:rsidRDefault="00742780" w:rsidP="00742780">
      <w:pPr>
        <w:jc w:val="lowKashida"/>
        <w:rPr>
          <w:rFonts w:ascii="Simplified Arabic" w:hAnsi="Simplified Arabic" w:cs="AL-Mohanad Bold"/>
          <w:color w:val="002060"/>
          <w:sz w:val="32"/>
          <w:szCs w:val="32"/>
          <w:rtl/>
          <w:lang w:bidi="ar-EG"/>
        </w:rPr>
      </w:pPr>
    </w:p>
    <w:p w:rsidR="005C133C" w:rsidRDefault="005C133C" w:rsidP="00521316">
      <w:pPr>
        <w:jc w:val="center"/>
        <w:rPr>
          <w:rFonts w:ascii="Simplified Arabic" w:hAnsi="Simplified Arabic" w:cs="Simplified Arabic"/>
          <w:color w:val="002060"/>
          <w:sz w:val="32"/>
          <w:szCs w:val="32"/>
          <w:lang w:bidi="ar-EG"/>
        </w:rPr>
      </w:pPr>
      <w:r>
        <w:rPr>
          <w:noProof/>
        </w:rPr>
        <w:drawing>
          <wp:inline distT="0" distB="0" distL="0" distR="0">
            <wp:extent cx="4838700" cy="2857500"/>
            <wp:effectExtent l="0" t="0" r="0" b="0"/>
            <wp:docPr id="7" name="Picture 7" descr="http://1.bp.blogspot.com/-Dm-nrLQfe5g/UOPoLBu8OSI/AAAAAAAAAek/TWijMqL5MzA/s300/ExternalFactorsAffectingYourBlog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m-nrLQfe5g/UOPoLBu8OSI/AAAAAAAAAek/TWijMqL5MzA/s300/ExternalFactorsAffectingYourBlogSucce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857500"/>
                    </a:xfrm>
                    <a:prstGeom prst="rect">
                      <a:avLst/>
                    </a:prstGeom>
                    <a:noFill/>
                    <a:ln>
                      <a:noFill/>
                    </a:ln>
                  </pic:spPr>
                </pic:pic>
              </a:graphicData>
            </a:graphic>
          </wp:inline>
        </w:drawing>
      </w:r>
    </w:p>
    <w:sectPr w:rsidR="005C133C" w:rsidSect="00B12389">
      <w:headerReference w:type="default" r:id="rId14"/>
      <w:footerReference w:type="default" r:id="rId15"/>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B22" w:rsidRDefault="009E0B22" w:rsidP="0087106E">
      <w:pPr>
        <w:spacing w:after="0" w:line="240" w:lineRule="auto"/>
      </w:pPr>
      <w:r>
        <w:separator/>
      </w:r>
    </w:p>
  </w:endnote>
  <w:endnote w:type="continuationSeparator" w:id="0">
    <w:p w:rsidR="009E0B22" w:rsidRDefault="009E0B22"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GE Cap Medium">
    <w:panose1 w:val="00000000000000000000"/>
    <w:charset w:val="B2"/>
    <w:family w:val="roman"/>
    <w:notTrueType/>
    <w:pitch w:val="variable"/>
    <w:sig w:usb0="80002003" w:usb1="80000100" w:usb2="00000028"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Muslimah">
    <w:altName w:val="Arial"/>
    <w:panose1 w:val="00000000000000000000"/>
    <w:charset w:val="00"/>
    <w:family w:val="swiss"/>
    <w:notTrueType/>
    <w:pitch w:val="variable"/>
    <w:sig w:usb0="00000000" w:usb1="D000E14A" w:usb2="0000002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45982009"/>
      <w:docPartObj>
        <w:docPartGallery w:val="Page Numbers (Bottom of Page)"/>
        <w:docPartUnique/>
      </w:docPartObj>
    </w:sdtPr>
    <w:sdtEndPr/>
    <w:sdtContent>
      <w:p w:rsidR="00125D8E" w:rsidRDefault="00125D8E">
        <w:pPr>
          <w:pStyle w:val="a5"/>
          <w:jc w:val="right"/>
        </w:pPr>
        <w:r>
          <w:fldChar w:fldCharType="begin"/>
        </w:r>
        <w:r>
          <w:instrText>PAGE   \* MERGEFORMAT</w:instrText>
        </w:r>
        <w:r>
          <w:fldChar w:fldCharType="separate"/>
        </w:r>
        <w:r w:rsidR="00AF1C8A" w:rsidRPr="00AF1C8A">
          <w:rPr>
            <w:noProof/>
            <w:rtl/>
            <w:lang w:val="ar-SA"/>
          </w:rPr>
          <w:t>1</w:t>
        </w:r>
        <w:r>
          <w:fldChar w:fldCharType="end"/>
        </w:r>
      </w:p>
    </w:sdtContent>
  </w:sdt>
  <w:p w:rsidR="00125D8E" w:rsidRPr="00125D8E" w:rsidRDefault="00125D8E" w:rsidP="0080511F">
    <w:pPr>
      <w:pStyle w:val="a5"/>
      <w:rPr>
        <w:rFonts w:cs="AL-Mohanad Bold"/>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B22" w:rsidRDefault="009E0B22" w:rsidP="0087106E">
      <w:pPr>
        <w:spacing w:after="0" w:line="240" w:lineRule="auto"/>
      </w:pPr>
      <w:r>
        <w:separator/>
      </w:r>
    </w:p>
  </w:footnote>
  <w:footnote w:type="continuationSeparator" w:id="0">
    <w:p w:rsidR="009E0B22" w:rsidRDefault="009E0B22"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D8E" w:rsidRDefault="009E0B22" w:rsidP="00125D8E">
    <w:pPr>
      <w:pStyle w:val="a4"/>
      <w:tabs>
        <w:tab w:val="left" w:pos="4257"/>
        <w:tab w:val="right" w:pos="9685"/>
      </w:tabs>
      <w:bidi w:val="0"/>
      <w:rPr>
        <w:lang w:bidi="ar-Y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113.7pt;margin-top:5.65pt;width:198.75pt;height:36pt;z-index:251654656" fillcolor="#c00000" stroked="f">
          <v:fill color2="#ccd3e0"/>
          <v:shadow color="#868686"/>
          <v:textpath style="font-family:&quot;Islamic Seven     t@Blog3alm&quot;;font-size:24pt;v-text-kern:t" trim="t" fitpath="t" string="اصنع جودتك الشخصية"/>
        </v:shape>
      </w:pict>
    </w:r>
    <w:r w:rsidR="00125D8E" w:rsidRPr="0080511F">
      <w:rPr>
        <w:rFonts w:cs="AL-Mohanad Bold"/>
        <w:noProof/>
      </w:rPr>
      <w:drawing>
        <wp:inline distT="0" distB="0" distL="0" distR="0" wp14:anchorId="3248611C" wp14:editId="1DC23DB3">
          <wp:extent cx="1085850" cy="723900"/>
          <wp:effectExtent l="19050" t="0" r="0" b="0"/>
          <wp:docPr id="3" name="Picture 3" descr="http://1.bp.blogspot.com/-kqRh5voUWIk/T-a2Jm9mkhI/AAAAAAAAMfg/c_2vLbQ5c4g/s1600/5679newadver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qRh5voUWIk/T-a2Jm9mkhI/AAAAAAAAMfg/c_2vLbQ5c4g/s1600/5679newadvera.c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r w:rsidR="00125D8E">
      <w:rPr>
        <w:lang w:bidi="ar-YE"/>
      </w:rPr>
      <w:tab/>
    </w:r>
    <w:r w:rsidR="00125D8E" w:rsidRPr="0080511F">
      <w:rPr>
        <w:lang w:bidi="ar-YE"/>
      </w:rPr>
      <w:tab/>
    </w:r>
    <w:r w:rsidR="00125D8E">
      <w:rPr>
        <w:lang w:bidi="ar-YE"/>
      </w:rPr>
      <w:tab/>
    </w:r>
    <w:r w:rsidR="00125D8E">
      <w:rPr>
        <w:noProof/>
      </w:rPr>
      <w:drawing>
        <wp:inline distT="0" distB="0" distL="0" distR="0" wp14:anchorId="3FC5BD4A" wp14:editId="1FFBA1BE">
          <wp:extent cx="1104900" cy="685671"/>
          <wp:effectExtent l="0" t="0" r="0" b="0"/>
          <wp:docPr id="4" name="Picture 4" descr="http://www.khiyam.com/news/news_images/2009/1/9/12314929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iyam.com/news/news_images/2009/1/9/1231492929_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2189" cy="727429"/>
                  </a:xfrm>
                  <a:prstGeom prst="rect">
                    <a:avLst/>
                  </a:prstGeom>
                  <a:noFill/>
                  <a:ln>
                    <a:noFill/>
                  </a:ln>
                </pic:spPr>
              </pic:pic>
            </a:graphicData>
          </a:graphic>
        </wp:inline>
      </w:drawing>
    </w:r>
    <w:r>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7003ED8"/>
    <w:multiLevelType w:val="multilevel"/>
    <w:tmpl w:val="350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D4566"/>
    <w:multiLevelType w:val="multilevel"/>
    <w:tmpl w:val="507AD6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AFB683C"/>
    <w:multiLevelType w:val="hybridMultilevel"/>
    <w:tmpl w:val="C624CE70"/>
    <w:lvl w:ilvl="0" w:tplc="8F9AB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C851D0"/>
    <w:multiLevelType w:val="multilevel"/>
    <w:tmpl w:val="D0421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B165395"/>
    <w:multiLevelType w:val="multilevel"/>
    <w:tmpl w:val="97EA89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1C1EF8"/>
    <w:multiLevelType w:val="hybridMultilevel"/>
    <w:tmpl w:val="8834A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BE625E8"/>
    <w:multiLevelType w:val="multilevel"/>
    <w:tmpl w:val="DAAC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51292"/>
    <w:multiLevelType w:val="hybridMultilevel"/>
    <w:tmpl w:val="45DC69BA"/>
    <w:lvl w:ilvl="0" w:tplc="71A09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367C0"/>
    <w:multiLevelType w:val="hybridMultilevel"/>
    <w:tmpl w:val="D56AF4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D70182C"/>
    <w:multiLevelType w:val="multilevel"/>
    <w:tmpl w:val="E78A3E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57C2B67"/>
    <w:multiLevelType w:val="multilevel"/>
    <w:tmpl w:val="81BA4F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55F27069"/>
    <w:multiLevelType w:val="multilevel"/>
    <w:tmpl w:val="606C90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58CF48D6"/>
    <w:multiLevelType w:val="hybridMultilevel"/>
    <w:tmpl w:val="D2A207D2"/>
    <w:lvl w:ilvl="0" w:tplc="9C4EC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456797"/>
    <w:multiLevelType w:val="multilevel"/>
    <w:tmpl w:val="C63EA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9696225"/>
    <w:multiLevelType w:val="multilevel"/>
    <w:tmpl w:val="1E1C62C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color w:val="C00000"/>
        <w:sz w:val="4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AE54B29"/>
    <w:multiLevelType w:val="multilevel"/>
    <w:tmpl w:val="3AC03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62A1118E"/>
    <w:multiLevelType w:val="multilevel"/>
    <w:tmpl w:val="537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8B0E5F"/>
    <w:multiLevelType w:val="hybridMultilevel"/>
    <w:tmpl w:val="3E9C3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6E70852"/>
    <w:multiLevelType w:val="multilevel"/>
    <w:tmpl w:val="A650C8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6"/>
  </w:num>
  <w:num w:numId="5">
    <w:abstractNumId w:val="20"/>
  </w:num>
  <w:num w:numId="6">
    <w:abstractNumId w:val="7"/>
  </w:num>
  <w:num w:numId="7">
    <w:abstractNumId w:val="17"/>
  </w:num>
  <w:num w:numId="8">
    <w:abstractNumId w:val="15"/>
  </w:num>
  <w:num w:numId="9">
    <w:abstractNumId w:val="8"/>
  </w:num>
  <w:num w:numId="10">
    <w:abstractNumId w:val="21"/>
  </w:num>
  <w:num w:numId="11">
    <w:abstractNumId w:val="19"/>
  </w:num>
  <w:num w:numId="12">
    <w:abstractNumId w:val="4"/>
  </w:num>
  <w:num w:numId="13">
    <w:abstractNumId w:val="24"/>
  </w:num>
  <w:num w:numId="14">
    <w:abstractNumId w:val="11"/>
  </w:num>
  <w:num w:numId="15">
    <w:abstractNumId w:val="22"/>
  </w:num>
  <w:num w:numId="16">
    <w:abstractNumId w:val="3"/>
  </w:num>
  <w:num w:numId="17">
    <w:abstractNumId w:val="10"/>
  </w:num>
  <w:num w:numId="18">
    <w:abstractNumId w:val="23"/>
  </w:num>
  <w:num w:numId="19">
    <w:abstractNumId w:val="25"/>
  </w:num>
  <w:num w:numId="20">
    <w:abstractNumId w:val="13"/>
  </w:num>
  <w:num w:numId="21">
    <w:abstractNumId w:val="12"/>
  </w:num>
  <w:num w:numId="22">
    <w:abstractNumId w:val="14"/>
  </w:num>
  <w:num w:numId="23">
    <w:abstractNumId w:val="6"/>
  </w:num>
  <w:num w:numId="24">
    <w:abstractNumId w:val="26"/>
  </w:num>
  <w:num w:numId="25">
    <w:abstractNumId w:val="9"/>
  </w:num>
  <w:num w:numId="26">
    <w:abstractNumId w:val="5"/>
  </w:num>
  <w:num w:numId="27">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defaultTabStop w:val="720"/>
  <w:characterSpacingControl w:val="doNotCompress"/>
  <w:hdrShapeDefaults>
    <o:shapedefaults v:ext="edit" spidmax="2099">
      <o:colormru v:ext="edit" colors="#007e39"/>
    </o:shapedefaults>
    <o:shapelayout v:ext="edit">
      <o:idmap v:ext="edit" data="2"/>
      <o:rules v:ext="edit">
        <o:r id="V:Rule1" type="connector" idref="#_x0000_s2089"/>
        <o:r id="V:Rule2" type="connector" idref="#_x0000_s2091"/>
        <o:r id="V:Rule3" type="connector" idref="#_x0000_s2088"/>
        <o:r id="V:Rule4" type="connector" idref="#_x0000_s2090"/>
        <o:r id="V:Rule5" type="connector" idref="#_x0000_s209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06B3"/>
    <w:rsid w:val="00031099"/>
    <w:rsid w:val="000330BE"/>
    <w:rsid w:val="00033B07"/>
    <w:rsid w:val="00036ACE"/>
    <w:rsid w:val="0003738D"/>
    <w:rsid w:val="0004037C"/>
    <w:rsid w:val="00040778"/>
    <w:rsid w:val="000466FE"/>
    <w:rsid w:val="000473F6"/>
    <w:rsid w:val="000502CB"/>
    <w:rsid w:val="00050336"/>
    <w:rsid w:val="00053260"/>
    <w:rsid w:val="000551BF"/>
    <w:rsid w:val="00055C60"/>
    <w:rsid w:val="00055EC8"/>
    <w:rsid w:val="00064FE9"/>
    <w:rsid w:val="000747FF"/>
    <w:rsid w:val="0007610C"/>
    <w:rsid w:val="000768E7"/>
    <w:rsid w:val="000772F9"/>
    <w:rsid w:val="00080796"/>
    <w:rsid w:val="00081F13"/>
    <w:rsid w:val="000824A8"/>
    <w:rsid w:val="00082E29"/>
    <w:rsid w:val="00083C71"/>
    <w:rsid w:val="00084D8E"/>
    <w:rsid w:val="00085A33"/>
    <w:rsid w:val="000876CF"/>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B6A"/>
    <w:rsid w:val="000F0CDC"/>
    <w:rsid w:val="0010554A"/>
    <w:rsid w:val="00105F29"/>
    <w:rsid w:val="0010623C"/>
    <w:rsid w:val="00112152"/>
    <w:rsid w:val="00113E5C"/>
    <w:rsid w:val="001172FE"/>
    <w:rsid w:val="00125D8E"/>
    <w:rsid w:val="00126683"/>
    <w:rsid w:val="00130D5F"/>
    <w:rsid w:val="00131EAA"/>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90356"/>
    <w:rsid w:val="00194A70"/>
    <w:rsid w:val="00195246"/>
    <w:rsid w:val="00197B25"/>
    <w:rsid w:val="001A0DD5"/>
    <w:rsid w:val="001A3846"/>
    <w:rsid w:val="001A6C50"/>
    <w:rsid w:val="001B0F1B"/>
    <w:rsid w:val="001B52EA"/>
    <w:rsid w:val="001B5B95"/>
    <w:rsid w:val="001C149E"/>
    <w:rsid w:val="001C38C9"/>
    <w:rsid w:val="001C62D7"/>
    <w:rsid w:val="001C6DD2"/>
    <w:rsid w:val="001C77B6"/>
    <w:rsid w:val="001D3079"/>
    <w:rsid w:val="001D6B26"/>
    <w:rsid w:val="001E7E01"/>
    <w:rsid w:val="001F2668"/>
    <w:rsid w:val="001F27CA"/>
    <w:rsid w:val="001F5E4F"/>
    <w:rsid w:val="001F7158"/>
    <w:rsid w:val="001F72FB"/>
    <w:rsid w:val="001F785F"/>
    <w:rsid w:val="001F7CF7"/>
    <w:rsid w:val="00203388"/>
    <w:rsid w:val="002103E7"/>
    <w:rsid w:val="00214067"/>
    <w:rsid w:val="00215FDF"/>
    <w:rsid w:val="00217966"/>
    <w:rsid w:val="002254F5"/>
    <w:rsid w:val="002275BC"/>
    <w:rsid w:val="00227C4C"/>
    <w:rsid w:val="002343F0"/>
    <w:rsid w:val="00237B1E"/>
    <w:rsid w:val="00242552"/>
    <w:rsid w:val="00242788"/>
    <w:rsid w:val="00243B5C"/>
    <w:rsid w:val="00244A10"/>
    <w:rsid w:val="00244CF3"/>
    <w:rsid w:val="0024607B"/>
    <w:rsid w:val="002525A3"/>
    <w:rsid w:val="00253632"/>
    <w:rsid w:val="002537AC"/>
    <w:rsid w:val="00253B4E"/>
    <w:rsid w:val="00254F6C"/>
    <w:rsid w:val="00255E7F"/>
    <w:rsid w:val="002632F6"/>
    <w:rsid w:val="00263874"/>
    <w:rsid w:val="002662FD"/>
    <w:rsid w:val="002673C4"/>
    <w:rsid w:val="00270F70"/>
    <w:rsid w:val="002841DD"/>
    <w:rsid w:val="00292B1F"/>
    <w:rsid w:val="002B0500"/>
    <w:rsid w:val="002B06CD"/>
    <w:rsid w:val="002B16C0"/>
    <w:rsid w:val="002B7AF8"/>
    <w:rsid w:val="002C2813"/>
    <w:rsid w:val="002C294A"/>
    <w:rsid w:val="002D253C"/>
    <w:rsid w:val="002E12B7"/>
    <w:rsid w:val="002E144D"/>
    <w:rsid w:val="002E72BA"/>
    <w:rsid w:val="002F15CB"/>
    <w:rsid w:val="002F1656"/>
    <w:rsid w:val="002F1BA0"/>
    <w:rsid w:val="002F23B7"/>
    <w:rsid w:val="002F3B48"/>
    <w:rsid w:val="002F53B1"/>
    <w:rsid w:val="002F6BA6"/>
    <w:rsid w:val="003020F7"/>
    <w:rsid w:val="00305FD0"/>
    <w:rsid w:val="003063B8"/>
    <w:rsid w:val="00307D27"/>
    <w:rsid w:val="00311102"/>
    <w:rsid w:val="00320CD7"/>
    <w:rsid w:val="00321924"/>
    <w:rsid w:val="00323E96"/>
    <w:rsid w:val="003249BC"/>
    <w:rsid w:val="0032794A"/>
    <w:rsid w:val="00327CC0"/>
    <w:rsid w:val="00332728"/>
    <w:rsid w:val="00333A21"/>
    <w:rsid w:val="00334C4E"/>
    <w:rsid w:val="00340C2D"/>
    <w:rsid w:val="00346004"/>
    <w:rsid w:val="003478FF"/>
    <w:rsid w:val="00352C1F"/>
    <w:rsid w:val="00356887"/>
    <w:rsid w:val="00357C22"/>
    <w:rsid w:val="00357C24"/>
    <w:rsid w:val="00362F16"/>
    <w:rsid w:val="00364C65"/>
    <w:rsid w:val="003676DC"/>
    <w:rsid w:val="00373C87"/>
    <w:rsid w:val="0037528B"/>
    <w:rsid w:val="00377024"/>
    <w:rsid w:val="003836EA"/>
    <w:rsid w:val="003936A4"/>
    <w:rsid w:val="00397E19"/>
    <w:rsid w:val="003B4726"/>
    <w:rsid w:val="003B5164"/>
    <w:rsid w:val="003B5513"/>
    <w:rsid w:val="003C5BB6"/>
    <w:rsid w:val="003C70DB"/>
    <w:rsid w:val="003D28FB"/>
    <w:rsid w:val="003D6E4E"/>
    <w:rsid w:val="003D7479"/>
    <w:rsid w:val="003D78E0"/>
    <w:rsid w:val="003E571E"/>
    <w:rsid w:val="003E7AD8"/>
    <w:rsid w:val="003F3022"/>
    <w:rsid w:val="003F376D"/>
    <w:rsid w:val="003F4785"/>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2DD"/>
    <w:rsid w:val="00444958"/>
    <w:rsid w:val="004503A0"/>
    <w:rsid w:val="0045143F"/>
    <w:rsid w:val="004529BC"/>
    <w:rsid w:val="00456B6A"/>
    <w:rsid w:val="00457925"/>
    <w:rsid w:val="00460F29"/>
    <w:rsid w:val="00465B48"/>
    <w:rsid w:val="00467E01"/>
    <w:rsid w:val="00471D06"/>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A7FBA"/>
    <w:rsid w:val="004B15BF"/>
    <w:rsid w:val="004B4F48"/>
    <w:rsid w:val="004B6198"/>
    <w:rsid w:val="004B725F"/>
    <w:rsid w:val="004B7F64"/>
    <w:rsid w:val="004C0899"/>
    <w:rsid w:val="004C0E46"/>
    <w:rsid w:val="004C28E6"/>
    <w:rsid w:val="004C7E20"/>
    <w:rsid w:val="004D0025"/>
    <w:rsid w:val="004D015F"/>
    <w:rsid w:val="004D6311"/>
    <w:rsid w:val="004E2E3F"/>
    <w:rsid w:val="004E3529"/>
    <w:rsid w:val="004E5C60"/>
    <w:rsid w:val="004F36C7"/>
    <w:rsid w:val="004F3D0D"/>
    <w:rsid w:val="004F4BC2"/>
    <w:rsid w:val="00510439"/>
    <w:rsid w:val="005127CB"/>
    <w:rsid w:val="0051333A"/>
    <w:rsid w:val="0051788D"/>
    <w:rsid w:val="00521316"/>
    <w:rsid w:val="00527550"/>
    <w:rsid w:val="005311D8"/>
    <w:rsid w:val="00533BA0"/>
    <w:rsid w:val="00537B93"/>
    <w:rsid w:val="0054126E"/>
    <w:rsid w:val="00541D3E"/>
    <w:rsid w:val="00544AEB"/>
    <w:rsid w:val="0054541B"/>
    <w:rsid w:val="00546E64"/>
    <w:rsid w:val="00550A36"/>
    <w:rsid w:val="00551364"/>
    <w:rsid w:val="00552434"/>
    <w:rsid w:val="00554D66"/>
    <w:rsid w:val="00560B32"/>
    <w:rsid w:val="005617B4"/>
    <w:rsid w:val="00564E41"/>
    <w:rsid w:val="00573F34"/>
    <w:rsid w:val="005755C4"/>
    <w:rsid w:val="005802DA"/>
    <w:rsid w:val="00581F74"/>
    <w:rsid w:val="0059156B"/>
    <w:rsid w:val="00593A03"/>
    <w:rsid w:val="00597A41"/>
    <w:rsid w:val="005A2B9F"/>
    <w:rsid w:val="005A3CD9"/>
    <w:rsid w:val="005A4B79"/>
    <w:rsid w:val="005A7CE4"/>
    <w:rsid w:val="005B1304"/>
    <w:rsid w:val="005B30B2"/>
    <w:rsid w:val="005B7859"/>
    <w:rsid w:val="005C133C"/>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33723"/>
    <w:rsid w:val="00637D16"/>
    <w:rsid w:val="006403B1"/>
    <w:rsid w:val="0064206D"/>
    <w:rsid w:val="006422F1"/>
    <w:rsid w:val="00643AB6"/>
    <w:rsid w:val="00643B20"/>
    <w:rsid w:val="006454C3"/>
    <w:rsid w:val="00645594"/>
    <w:rsid w:val="006457D7"/>
    <w:rsid w:val="00646647"/>
    <w:rsid w:val="00651098"/>
    <w:rsid w:val="00653668"/>
    <w:rsid w:val="00654784"/>
    <w:rsid w:val="00656C24"/>
    <w:rsid w:val="006577D2"/>
    <w:rsid w:val="0066086E"/>
    <w:rsid w:val="00665890"/>
    <w:rsid w:val="006736AB"/>
    <w:rsid w:val="00674535"/>
    <w:rsid w:val="006759EF"/>
    <w:rsid w:val="006764BE"/>
    <w:rsid w:val="0067737D"/>
    <w:rsid w:val="006827AB"/>
    <w:rsid w:val="00685145"/>
    <w:rsid w:val="00685983"/>
    <w:rsid w:val="00693BF1"/>
    <w:rsid w:val="006966BF"/>
    <w:rsid w:val="006A27DC"/>
    <w:rsid w:val="006A4739"/>
    <w:rsid w:val="006A6A42"/>
    <w:rsid w:val="006A7121"/>
    <w:rsid w:val="006A714C"/>
    <w:rsid w:val="006B10E6"/>
    <w:rsid w:val="006B6CD2"/>
    <w:rsid w:val="006C0FE9"/>
    <w:rsid w:val="006C2329"/>
    <w:rsid w:val="006D2F1F"/>
    <w:rsid w:val="006D4427"/>
    <w:rsid w:val="006D4D01"/>
    <w:rsid w:val="006D5E0D"/>
    <w:rsid w:val="006D6596"/>
    <w:rsid w:val="006E07F0"/>
    <w:rsid w:val="006E40D4"/>
    <w:rsid w:val="006E4BAF"/>
    <w:rsid w:val="006E646E"/>
    <w:rsid w:val="006E789C"/>
    <w:rsid w:val="006E799E"/>
    <w:rsid w:val="006F1B32"/>
    <w:rsid w:val="006F55CC"/>
    <w:rsid w:val="006F6543"/>
    <w:rsid w:val="007034F7"/>
    <w:rsid w:val="00704724"/>
    <w:rsid w:val="00704DB4"/>
    <w:rsid w:val="0071398E"/>
    <w:rsid w:val="00714320"/>
    <w:rsid w:val="0072033C"/>
    <w:rsid w:val="00720CFC"/>
    <w:rsid w:val="0072215F"/>
    <w:rsid w:val="00724975"/>
    <w:rsid w:val="007300A0"/>
    <w:rsid w:val="007307EC"/>
    <w:rsid w:val="007329FE"/>
    <w:rsid w:val="00742780"/>
    <w:rsid w:val="00743681"/>
    <w:rsid w:val="00743C0C"/>
    <w:rsid w:val="00744FDD"/>
    <w:rsid w:val="0074502A"/>
    <w:rsid w:val="007456AE"/>
    <w:rsid w:val="0075090F"/>
    <w:rsid w:val="00750A6A"/>
    <w:rsid w:val="00751E43"/>
    <w:rsid w:val="007544BA"/>
    <w:rsid w:val="00756529"/>
    <w:rsid w:val="00760BBE"/>
    <w:rsid w:val="00760F28"/>
    <w:rsid w:val="00764368"/>
    <w:rsid w:val="007671B0"/>
    <w:rsid w:val="00767636"/>
    <w:rsid w:val="00767E5D"/>
    <w:rsid w:val="007709FA"/>
    <w:rsid w:val="00775125"/>
    <w:rsid w:val="007766C9"/>
    <w:rsid w:val="00780190"/>
    <w:rsid w:val="00780723"/>
    <w:rsid w:val="00780E4D"/>
    <w:rsid w:val="0078291D"/>
    <w:rsid w:val="00785500"/>
    <w:rsid w:val="00792683"/>
    <w:rsid w:val="00793A2D"/>
    <w:rsid w:val="007950BB"/>
    <w:rsid w:val="00795E2D"/>
    <w:rsid w:val="007A1E2E"/>
    <w:rsid w:val="007A1F63"/>
    <w:rsid w:val="007A34AC"/>
    <w:rsid w:val="007A385D"/>
    <w:rsid w:val="007A49EA"/>
    <w:rsid w:val="007B1146"/>
    <w:rsid w:val="007C0058"/>
    <w:rsid w:val="007C259C"/>
    <w:rsid w:val="007C2673"/>
    <w:rsid w:val="007C6150"/>
    <w:rsid w:val="007C62BF"/>
    <w:rsid w:val="007D26BB"/>
    <w:rsid w:val="007E3B5C"/>
    <w:rsid w:val="007E5099"/>
    <w:rsid w:val="007E5953"/>
    <w:rsid w:val="007E5D96"/>
    <w:rsid w:val="007E6184"/>
    <w:rsid w:val="007E62E1"/>
    <w:rsid w:val="007E7C9C"/>
    <w:rsid w:val="007F3966"/>
    <w:rsid w:val="007F5656"/>
    <w:rsid w:val="007F7953"/>
    <w:rsid w:val="00801618"/>
    <w:rsid w:val="0080359B"/>
    <w:rsid w:val="0080511F"/>
    <w:rsid w:val="00805D3E"/>
    <w:rsid w:val="0081019B"/>
    <w:rsid w:val="008120BC"/>
    <w:rsid w:val="00821242"/>
    <w:rsid w:val="0082170B"/>
    <w:rsid w:val="008226B1"/>
    <w:rsid w:val="008257E6"/>
    <w:rsid w:val="00826590"/>
    <w:rsid w:val="00831187"/>
    <w:rsid w:val="00832694"/>
    <w:rsid w:val="00833DDA"/>
    <w:rsid w:val="00834BA4"/>
    <w:rsid w:val="00835C9F"/>
    <w:rsid w:val="0083757E"/>
    <w:rsid w:val="0084485B"/>
    <w:rsid w:val="008454BD"/>
    <w:rsid w:val="00845C08"/>
    <w:rsid w:val="00847830"/>
    <w:rsid w:val="0085059B"/>
    <w:rsid w:val="008551AA"/>
    <w:rsid w:val="00862A75"/>
    <w:rsid w:val="008635BC"/>
    <w:rsid w:val="0086416D"/>
    <w:rsid w:val="0086517D"/>
    <w:rsid w:val="00865B05"/>
    <w:rsid w:val="00866AC9"/>
    <w:rsid w:val="0087106E"/>
    <w:rsid w:val="00872164"/>
    <w:rsid w:val="008760A1"/>
    <w:rsid w:val="008923B4"/>
    <w:rsid w:val="00895D99"/>
    <w:rsid w:val="008A3ECA"/>
    <w:rsid w:val="008A40E8"/>
    <w:rsid w:val="008A5C97"/>
    <w:rsid w:val="008B132C"/>
    <w:rsid w:val="008B30FF"/>
    <w:rsid w:val="008B7303"/>
    <w:rsid w:val="008C00EA"/>
    <w:rsid w:val="008C0CDA"/>
    <w:rsid w:val="008C3AE5"/>
    <w:rsid w:val="008C6212"/>
    <w:rsid w:val="008C7611"/>
    <w:rsid w:val="008D26CE"/>
    <w:rsid w:val="008E0481"/>
    <w:rsid w:val="008E2777"/>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432CE"/>
    <w:rsid w:val="00945449"/>
    <w:rsid w:val="00946377"/>
    <w:rsid w:val="00947540"/>
    <w:rsid w:val="00947605"/>
    <w:rsid w:val="0095022B"/>
    <w:rsid w:val="00950F77"/>
    <w:rsid w:val="00955823"/>
    <w:rsid w:val="00962584"/>
    <w:rsid w:val="009639CD"/>
    <w:rsid w:val="00964263"/>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6542"/>
    <w:rsid w:val="009B6F09"/>
    <w:rsid w:val="009B7470"/>
    <w:rsid w:val="009B7B6B"/>
    <w:rsid w:val="009B7C78"/>
    <w:rsid w:val="009C487B"/>
    <w:rsid w:val="009C558A"/>
    <w:rsid w:val="009C651A"/>
    <w:rsid w:val="009D0AA2"/>
    <w:rsid w:val="009D18DB"/>
    <w:rsid w:val="009D311B"/>
    <w:rsid w:val="009D5231"/>
    <w:rsid w:val="009E042A"/>
    <w:rsid w:val="009E09AC"/>
    <w:rsid w:val="009E0B22"/>
    <w:rsid w:val="009E418A"/>
    <w:rsid w:val="009E4340"/>
    <w:rsid w:val="009E54D5"/>
    <w:rsid w:val="009F2519"/>
    <w:rsid w:val="009F2D39"/>
    <w:rsid w:val="00A01557"/>
    <w:rsid w:val="00A070F5"/>
    <w:rsid w:val="00A1017D"/>
    <w:rsid w:val="00A119CF"/>
    <w:rsid w:val="00A12B49"/>
    <w:rsid w:val="00A138CB"/>
    <w:rsid w:val="00A15834"/>
    <w:rsid w:val="00A20D8C"/>
    <w:rsid w:val="00A21BCD"/>
    <w:rsid w:val="00A230B8"/>
    <w:rsid w:val="00A2348E"/>
    <w:rsid w:val="00A25AA0"/>
    <w:rsid w:val="00A27891"/>
    <w:rsid w:val="00A31520"/>
    <w:rsid w:val="00A320F2"/>
    <w:rsid w:val="00A33F75"/>
    <w:rsid w:val="00A379F8"/>
    <w:rsid w:val="00A40F4E"/>
    <w:rsid w:val="00A4134A"/>
    <w:rsid w:val="00A41F22"/>
    <w:rsid w:val="00A476BF"/>
    <w:rsid w:val="00A547D8"/>
    <w:rsid w:val="00A54B9F"/>
    <w:rsid w:val="00A6024C"/>
    <w:rsid w:val="00A60AA3"/>
    <w:rsid w:val="00A61B8F"/>
    <w:rsid w:val="00A6547C"/>
    <w:rsid w:val="00A65D66"/>
    <w:rsid w:val="00A67706"/>
    <w:rsid w:val="00A71395"/>
    <w:rsid w:val="00A72112"/>
    <w:rsid w:val="00A74375"/>
    <w:rsid w:val="00A74961"/>
    <w:rsid w:val="00A85F40"/>
    <w:rsid w:val="00A92059"/>
    <w:rsid w:val="00AA0022"/>
    <w:rsid w:val="00AA0C9C"/>
    <w:rsid w:val="00AA2D64"/>
    <w:rsid w:val="00AA3D31"/>
    <w:rsid w:val="00AA4894"/>
    <w:rsid w:val="00AB0494"/>
    <w:rsid w:val="00AB2130"/>
    <w:rsid w:val="00AB2533"/>
    <w:rsid w:val="00AB7971"/>
    <w:rsid w:val="00AB7C90"/>
    <w:rsid w:val="00AB7E14"/>
    <w:rsid w:val="00AC18D4"/>
    <w:rsid w:val="00AC199C"/>
    <w:rsid w:val="00AC225A"/>
    <w:rsid w:val="00AC29BC"/>
    <w:rsid w:val="00AC5CFF"/>
    <w:rsid w:val="00AC6724"/>
    <w:rsid w:val="00AD2519"/>
    <w:rsid w:val="00AD2BF1"/>
    <w:rsid w:val="00AD4C34"/>
    <w:rsid w:val="00AD68DD"/>
    <w:rsid w:val="00AD766A"/>
    <w:rsid w:val="00AE0EF1"/>
    <w:rsid w:val="00AE3CF0"/>
    <w:rsid w:val="00AE46A9"/>
    <w:rsid w:val="00AE638F"/>
    <w:rsid w:val="00AF1C8A"/>
    <w:rsid w:val="00AF6170"/>
    <w:rsid w:val="00AF6BFD"/>
    <w:rsid w:val="00B045F7"/>
    <w:rsid w:val="00B12389"/>
    <w:rsid w:val="00B12563"/>
    <w:rsid w:val="00B1464F"/>
    <w:rsid w:val="00B2205D"/>
    <w:rsid w:val="00B22C3C"/>
    <w:rsid w:val="00B22DCE"/>
    <w:rsid w:val="00B22ECF"/>
    <w:rsid w:val="00B25753"/>
    <w:rsid w:val="00B27F81"/>
    <w:rsid w:val="00B30C03"/>
    <w:rsid w:val="00B378FE"/>
    <w:rsid w:val="00B41540"/>
    <w:rsid w:val="00B4210E"/>
    <w:rsid w:val="00B50DEA"/>
    <w:rsid w:val="00B51CB3"/>
    <w:rsid w:val="00B54805"/>
    <w:rsid w:val="00B64305"/>
    <w:rsid w:val="00B64460"/>
    <w:rsid w:val="00B648C4"/>
    <w:rsid w:val="00B66998"/>
    <w:rsid w:val="00B77A29"/>
    <w:rsid w:val="00B8423A"/>
    <w:rsid w:val="00B853ED"/>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3ECA"/>
    <w:rsid w:val="00BB4DD4"/>
    <w:rsid w:val="00BB503D"/>
    <w:rsid w:val="00BC3406"/>
    <w:rsid w:val="00BD4005"/>
    <w:rsid w:val="00BD4F49"/>
    <w:rsid w:val="00BD671D"/>
    <w:rsid w:val="00BD6EA7"/>
    <w:rsid w:val="00BD7953"/>
    <w:rsid w:val="00BE3588"/>
    <w:rsid w:val="00BE44EB"/>
    <w:rsid w:val="00BE720E"/>
    <w:rsid w:val="00BE7CD0"/>
    <w:rsid w:val="00BF02B5"/>
    <w:rsid w:val="00BF09A9"/>
    <w:rsid w:val="00BF63B0"/>
    <w:rsid w:val="00BF697C"/>
    <w:rsid w:val="00C01123"/>
    <w:rsid w:val="00C01BF4"/>
    <w:rsid w:val="00C029DD"/>
    <w:rsid w:val="00C05733"/>
    <w:rsid w:val="00C07B87"/>
    <w:rsid w:val="00C11467"/>
    <w:rsid w:val="00C1560F"/>
    <w:rsid w:val="00C22FA2"/>
    <w:rsid w:val="00C258A0"/>
    <w:rsid w:val="00C26BB4"/>
    <w:rsid w:val="00C272D4"/>
    <w:rsid w:val="00C32B51"/>
    <w:rsid w:val="00C34C1C"/>
    <w:rsid w:val="00C353FC"/>
    <w:rsid w:val="00C358C7"/>
    <w:rsid w:val="00C37C17"/>
    <w:rsid w:val="00C4447C"/>
    <w:rsid w:val="00C447D1"/>
    <w:rsid w:val="00C44B30"/>
    <w:rsid w:val="00C45BF8"/>
    <w:rsid w:val="00C52377"/>
    <w:rsid w:val="00C52E0F"/>
    <w:rsid w:val="00C53C83"/>
    <w:rsid w:val="00C5797D"/>
    <w:rsid w:val="00C64891"/>
    <w:rsid w:val="00C763AB"/>
    <w:rsid w:val="00C77DEB"/>
    <w:rsid w:val="00C80CD7"/>
    <w:rsid w:val="00C86949"/>
    <w:rsid w:val="00C970FF"/>
    <w:rsid w:val="00CA0176"/>
    <w:rsid w:val="00CA2334"/>
    <w:rsid w:val="00CA34A8"/>
    <w:rsid w:val="00CA34B6"/>
    <w:rsid w:val="00CA58ED"/>
    <w:rsid w:val="00CA6283"/>
    <w:rsid w:val="00CA6E3D"/>
    <w:rsid w:val="00CB0249"/>
    <w:rsid w:val="00CB0DE2"/>
    <w:rsid w:val="00CB134D"/>
    <w:rsid w:val="00CB1E86"/>
    <w:rsid w:val="00CC0F09"/>
    <w:rsid w:val="00CC392E"/>
    <w:rsid w:val="00CC5F66"/>
    <w:rsid w:val="00CD33C1"/>
    <w:rsid w:val="00CD4595"/>
    <w:rsid w:val="00CE0B49"/>
    <w:rsid w:val="00CE13F1"/>
    <w:rsid w:val="00CE363E"/>
    <w:rsid w:val="00CE448D"/>
    <w:rsid w:val="00CE5C72"/>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30830"/>
    <w:rsid w:val="00D3287B"/>
    <w:rsid w:val="00D34C50"/>
    <w:rsid w:val="00D44A0E"/>
    <w:rsid w:val="00D53BFA"/>
    <w:rsid w:val="00D53CD6"/>
    <w:rsid w:val="00D546B7"/>
    <w:rsid w:val="00D571C0"/>
    <w:rsid w:val="00D6154B"/>
    <w:rsid w:val="00D62400"/>
    <w:rsid w:val="00D62D2D"/>
    <w:rsid w:val="00D65A49"/>
    <w:rsid w:val="00D66942"/>
    <w:rsid w:val="00D66FF1"/>
    <w:rsid w:val="00D72129"/>
    <w:rsid w:val="00D72E3C"/>
    <w:rsid w:val="00D7675F"/>
    <w:rsid w:val="00D804AC"/>
    <w:rsid w:val="00D810CC"/>
    <w:rsid w:val="00D81EB0"/>
    <w:rsid w:val="00D8508D"/>
    <w:rsid w:val="00D91474"/>
    <w:rsid w:val="00D92B50"/>
    <w:rsid w:val="00DA0E27"/>
    <w:rsid w:val="00DA1C86"/>
    <w:rsid w:val="00DA2C1D"/>
    <w:rsid w:val="00DA4353"/>
    <w:rsid w:val="00DA45B6"/>
    <w:rsid w:val="00DB0582"/>
    <w:rsid w:val="00DB43AB"/>
    <w:rsid w:val="00DC18F8"/>
    <w:rsid w:val="00DC2981"/>
    <w:rsid w:val="00DC40C3"/>
    <w:rsid w:val="00DC664E"/>
    <w:rsid w:val="00DD3B9F"/>
    <w:rsid w:val="00DD5F21"/>
    <w:rsid w:val="00DD7D2F"/>
    <w:rsid w:val="00DE6334"/>
    <w:rsid w:val="00DE773D"/>
    <w:rsid w:val="00DF0781"/>
    <w:rsid w:val="00DF1445"/>
    <w:rsid w:val="00DF1974"/>
    <w:rsid w:val="00DF2EC2"/>
    <w:rsid w:val="00DF66AE"/>
    <w:rsid w:val="00DF6FD8"/>
    <w:rsid w:val="00DF7C6F"/>
    <w:rsid w:val="00E0251D"/>
    <w:rsid w:val="00E06AF5"/>
    <w:rsid w:val="00E06F91"/>
    <w:rsid w:val="00E13C6E"/>
    <w:rsid w:val="00E2037F"/>
    <w:rsid w:val="00E27407"/>
    <w:rsid w:val="00E33E28"/>
    <w:rsid w:val="00E369A1"/>
    <w:rsid w:val="00E36EFD"/>
    <w:rsid w:val="00E52BBC"/>
    <w:rsid w:val="00E52CD5"/>
    <w:rsid w:val="00E538A7"/>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4E78"/>
    <w:rsid w:val="00EE0F17"/>
    <w:rsid w:val="00EE1D3E"/>
    <w:rsid w:val="00EE240F"/>
    <w:rsid w:val="00EE3237"/>
    <w:rsid w:val="00EE3360"/>
    <w:rsid w:val="00EE3ECA"/>
    <w:rsid w:val="00EE5200"/>
    <w:rsid w:val="00EE52AE"/>
    <w:rsid w:val="00EF5ACC"/>
    <w:rsid w:val="00EF7007"/>
    <w:rsid w:val="00F00A8C"/>
    <w:rsid w:val="00F042C2"/>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2EC0"/>
    <w:rsid w:val="00F732EB"/>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0EB0"/>
    <w:rsid w:val="00FD525F"/>
    <w:rsid w:val="00FD558F"/>
    <w:rsid w:val="00FD5DC7"/>
    <w:rsid w:val="00FE5FF2"/>
    <w:rsid w:val="00FF1F79"/>
    <w:rsid w:val="00FF2BC6"/>
    <w:rsid w:val="00FF31D2"/>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9">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B12389"/>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B12389"/>
    <w:rPr>
      <w:rFonts w:asciiTheme="minorHAnsi" w:eastAsiaTheme="minorEastAsia" w:hAnsiTheme="minorHAnsi" w:cstheme="minorBidi"/>
      <w:sz w:val="22"/>
      <w:szCs w:val="22"/>
    </w:rPr>
  </w:style>
  <w:style w:type="table" w:customStyle="1" w:styleId="GridTable4Accent6">
    <w:name w:val="Grid Table 4 Accent 6"/>
    <w:basedOn w:val="a2"/>
    <w:uiPriority w:val="49"/>
    <w:rsid w:val="007E3B5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
    <w:name w:val="Grid Table 4 Accent 5"/>
    <w:basedOn w:val="a2"/>
    <w:uiPriority w:val="49"/>
    <w:rsid w:val="008E277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98A9-A917-4AEF-A894-5D0CABF4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6061</Words>
  <Characters>34553</Characters>
  <Application>Microsoft Office Word</Application>
  <DocSecurity>0</DocSecurity>
  <Lines>287</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الجودة الشخصية</vt:lpstr>
      <vt:lpstr>الجودة الشخصية</vt:lpstr>
    </vt:vector>
  </TitlesOfParts>
  <Company/>
  <LinksUpToDate>false</LinksUpToDate>
  <CharactersWithSpaces>40533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اصنع جودتك الشخصية</dc:title>
  <dc:subject/>
  <dc:creator>aly</dc:creator>
  <cp:keywords/>
  <cp:lastModifiedBy>Toshiba</cp:lastModifiedBy>
  <cp:revision>58</cp:revision>
  <cp:lastPrinted>2014-01-08T00:49:00Z</cp:lastPrinted>
  <dcterms:created xsi:type="dcterms:W3CDTF">2014-01-05T16:38:00Z</dcterms:created>
  <dcterms:modified xsi:type="dcterms:W3CDTF">2014-04-28T06:19:00Z</dcterms:modified>
</cp:coreProperties>
</file>